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89" w:type="dxa"/>
        <w:tblInd w:w="-442" w:type="dxa"/>
        <w:tblLook w:val="00A0" w:firstRow="1" w:lastRow="0" w:firstColumn="1" w:lastColumn="0" w:noHBand="0" w:noVBand="0"/>
      </w:tblPr>
      <w:tblGrid>
        <w:gridCol w:w="4950"/>
        <w:gridCol w:w="5239"/>
      </w:tblGrid>
      <w:tr w:rsidR="00782C01" w:rsidRPr="00782C01" w14:paraId="08CA4E8A" w14:textId="77777777" w:rsidTr="00A175E9">
        <w:trPr>
          <w:trHeight w:val="993"/>
        </w:trPr>
        <w:tc>
          <w:tcPr>
            <w:tcW w:w="4950" w:type="dxa"/>
          </w:tcPr>
          <w:p w14:paraId="5BD92F0A" w14:textId="77777777" w:rsidR="00C67273" w:rsidRPr="00782C01" w:rsidRDefault="00C67273">
            <w:pPr>
              <w:spacing w:after="0" w:line="240" w:lineRule="auto"/>
              <w:rPr>
                <w:rFonts w:ascii="Times New Roman" w:hAnsi="Times New Roman"/>
                <w:b/>
                <w:bCs/>
                <w:sz w:val="36"/>
                <w:szCs w:val="36"/>
                <w:lang w:eastAsia="uk-UA"/>
              </w:rPr>
            </w:pPr>
          </w:p>
        </w:tc>
        <w:tc>
          <w:tcPr>
            <w:tcW w:w="5239" w:type="dxa"/>
          </w:tcPr>
          <w:p w14:paraId="35EE711E" w14:textId="77777777" w:rsidR="00C93B73" w:rsidRPr="00782C01" w:rsidRDefault="00C93B73" w:rsidP="00C93B73">
            <w:pPr>
              <w:spacing w:after="0" w:line="240" w:lineRule="auto"/>
              <w:jc w:val="right"/>
              <w:rPr>
                <w:rFonts w:ascii="Times New Roman" w:hAnsi="Times New Roman"/>
                <w:b/>
                <w:sz w:val="28"/>
                <w:szCs w:val="28"/>
                <w:lang w:eastAsia="zh-CN"/>
              </w:rPr>
            </w:pPr>
            <w:r w:rsidRPr="00782C01">
              <w:rPr>
                <w:rFonts w:ascii="Times New Roman" w:hAnsi="Times New Roman"/>
                <w:b/>
                <w:sz w:val="28"/>
                <w:szCs w:val="28"/>
              </w:rPr>
              <w:t>ЗАТВЕРДЖЕНО</w:t>
            </w:r>
          </w:p>
          <w:p w14:paraId="1776679D" w14:textId="77777777" w:rsidR="00C93B73" w:rsidRPr="00512C02" w:rsidRDefault="00C93B73" w:rsidP="00C93B73">
            <w:pPr>
              <w:spacing w:after="0" w:line="240" w:lineRule="auto"/>
              <w:ind w:hanging="14"/>
              <w:jc w:val="right"/>
              <w:rPr>
                <w:rFonts w:ascii="Times New Roman" w:hAnsi="Times New Roman"/>
                <w:b/>
                <w:bCs/>
                <w:sz w:val="28"/>
                <w:szCs w:val="28"/>
              </w:rPr>
            </w:pPr>
            <w:r w:rsidRPr="00512C02">
              <w:rPr>
                <w:rFonts w:ascii="Times New Roman" w:hAnsi="Times New Roman"/>
                <w:b/>
                <w:bCs/>
                <w:sz w:val="28"/>
                <w:szCs w:val="28"/>
              </w:rPr>
              <w:t xml:space="preserve">Рішення обласної ради </w:t>
            </w:r>
          </w:p>
          <w:p w14:paraId="3471B21A" w14:textId="100D00BB" w:rsidR="00C67273" w:rsidRPr="000E0DC0" w:rsidRDefault="00FB7EC2" w:rsidP="00FB7EC2">
            <w:pPr>
              <w:spacing w:after="0" w:line="240" w:lineRule="auto"/>
              <w:ind w:hanging="14"/>
              <w:jc w:val="center"/>
              <w:rPr>
                <w:rFonts w:ascii="Times New Roman" w:hAnsi="Times New Roman"/>
                <w:sz w:val="28"/>
                <w:szCs w:val="28"/>
                <w:lang w:eastAsia="uk-UA"/>
              </w:rPr>
            </w:pPr>
            <w:r>
              <w:rPr>
                <w:rFonts w:ascii="Times New Roman" w:hAnsi="Times New Roman"/>
                <w:b/>
                <w:bCs/>
                <w:sz w:val="28"/>
                <w:szCs w:val="28"/>
                <w:lang w:eastAsia="uk-UA"/>
              </w:rPr>
              <w:t xml:space="preserve">                            </w:t>
            </w:r>
            <w:r w:rsidR="00A21FB9">
              <w:rPr>
                <w:rFonts w:ascii="Times New Roman" w:hAnsi="Times New Roman"/>
                <w:b/>
                <w:bCs/>
                <w:sz w:val="28"/>
                <w:szCs w:val="28"/>
                <w:lang w:eastAsia="uk-UA"/>
              </w:rPr>
              <w:t>2025</w:t>
            </w:r>
            <w:r w:rsidR="00894694" w:rsidRPr="00512C02">
              <w:rPr>
                <w:rFonts w:ascii="Times New Roman" w:hAnsi="Times New Roman"/>
                <w:b/>
                <w:bCs/>
                <w:sz w:val="28"/>
                <w:szCs w:val="28"/>
                <w:lang w:eastAsia="uk-UA"/>
              </w:rPr>
              <w:t xml:space="preserve"> №</w:t>
            </w:r>
          </w:p>
        </w:tc>
      </w:tr>
    </w:tbl>
    <w:p w14:paraId="5433B55C" w14:textId="77777777" w:rsidR="00C67273" w:rsidRPr="00782C01" w:rsidRDefault="00C67273" w:rsidP="00D077C5">
      <w:pPr>
        <w:jc w:val="center"/>
        <w:rPr>
          <w:rFonts w:ascii="Times New Roman" w:hAnsi="Times New Roman"/>
          <w:sz w:val="28"/>
          <w:szCs w:val="28"/>
        </w:rPr>
      </w:pPr>
    </w:p>
    <w:p w14:paraId="5EC17139" w14:textId="77777777" w:rsidR="00C67273" w:rsidRPr="00067908" w:rsidRDefault="00C67273" w:rsidP="00D077C5">
      <w:pPr>
        <w:jc w:val="center"/>
        <w:rPr>
          <w:rFonts w:ascii="Times New Roman" w:hAnsi="Times New Roman"/>
          <w:sz w:val="28"/>
          <w:szCs w:val="28"/>
        </w:rPr>
      </w:pPr>
    </w:p>
    <w:p w14:paraId="3E2179A4" w14:textId="77777777" w:rsidR="00C67273" w:rsidRPr="00067908" w:rsidRDefault="00C67273" w:rsidP="00D077C5">
      <w:pPr>
        <w:jc w:val="center"/>
        <w:rPr>
          <w:rFonts w:ascii="Times New Roman" w:hAnsi="Times New Roman"/>
          <w:sz w:val="28"/>
          <w:szCs w:val="28"/>
        </w:rPr>
      </w:pPr>
    </w:p>
    <w:p w14:paraId="25444B91" w14:textId="77777777" w:rsidR="00C67273" w:rsidRPr="00067908" w:rsidRDefault="00C67273" w:rsidP="00D077C5">
      <w:pPr>
        <w:jc w:val="center"/>
        <w:rPr>
          <w:rFonts w:ascii="Times New Roman" w:hAnsi="Times New Roman"/>
          <w:sz w:val="28"/>
          <w:szCs w:val="28"/>
        </w:rPr>
      </w:pPr>
    </w:p>
    <w:p w14:paraId="4813BBFD" w14:textId="77777777" w:rsidR="00C67273" w:rsidRPr="00067908" w:rsidRDefault="00C67273" w:rsidP="00D077C5">
      <w:pPr>
        <w:jc w:val="center"/>
        <w:rPr>
          <w:rFonts w:ascii="Times New Roman" w:hAnsi="Times New Roman"/>
          <w:b/>
          <w:sz w:val="28"/>
          <w:szCs w:val="28"/>
        </w:rPr>
      </w:pPr>
    </w:p>
    <w:p w14:paraId="381FA93C" w14:textId="77777777" w:rsidR="00C67273" w:rsidRPr="00067908" w:rsidRDefault="00C67273" w:rsidP="00D077C5">
      <w:pPr>
        <w:jc w:val="center"/>
        <w:rPr>
          <w:rFonts w:ascii="Times New Roman" w:hAnsi="Times New Roman"/>
          <w:b/>
          <w:sz w:val="28"/>
          <w:szCs w:val="28"/>
        </w:rPr>
      </w:pPr>
    </w:p>
    <w:p w14:paraId="31AC31D9" w14:textId="77777777" w:rsidR="00C67273" w:rsidRPr="00067908" w:rsidRDefault="00C67273" w:rsidP="00D077C5">
      <w:pPr>
        <w:jc w:val="center"/>
        <w:rPr>
          <w:rFonts w:ascii="Times New Roman" w:hAnsi="Times New Roman"/>
          <w:b/>
          <w:sz w:val="28"/>
          <w:szCs w:val="28"/>
        </w:rPr>
      </w:pPr>
    </w:p>
    <w:p w14:paraId="36011D83" w14:textId="77777777" w:rsidR="009876E8" w:rsidRPr="00ED00B3" w:rsidRDefault="009876E8" w:rsidP="009876E8">
      <w:pPr>
        <w:jc w:val="center"/>
        <w:rPr>
          <w:rFonts w:ascii="Times New Roman" w:hAnsi="Times New Roman"/>
          <w:b/>
          <w:sz w:val="36"/>
          <w:szCs w:val="36"/>
        </w:rPr>
      </w:pPr>
    </w:p>
    <w:p w14:paraId="63D5EF99" w14:textId="77777777" w:rsidR="009876E8" w:rsidRPr="00ED00B3" w:rsidRDefault="009876E8" w:rsidP="00B015CE">
      <w:pPr>
        <w:spacing w:after="0"/>
        <w:jc w:val="center"/>
        <w:rPr>
          <w:rFonts w:ascii="Times New Roman" w:hAnsi="Times New Roman"/>
          <w:b/>
          <w:sz w:val="36"/>
          <w:szCs w:val="36"/>
        </w:rPr>
      </w:pPr>
      <w:r w:rsidRPr="00ED00B3">
        <w:rPr>
          <w:rFonts w:ascii="Times New Roman" w:hAnsi="Times New Roman"/>
          <w:b/>
          <w:sz w:val="36"/>
          <w:szCs w:val="36"/>
        </w:rPr>
        <w:t>С Т А Т У Т</w:t>
      </w:r>
    </w:p>
    <w:p w14:paraId="2155A596" w14:textId="77777777" w:rsidR="009876E8" w:rsidRPr="00ED00B3" w:rsidRDefault="009876E8" w:rsidP="00B015CE">
      <w:pPr>
        <w:spacing w:after="0"/>
        <w:jc w:val="center"/>
        <w:rPr>
          <w:rFonts w:ascii="Times New Roman" w:hAnsi="Times New Roman"/>
          <w:b/>
          <w:sz w:val="36"/>
          <w:szCs w:val="36"/>
        </w:rPr>
      </w:pPr>
      <w:r w:rsidRPr="00ED00B3">
        <w:rPr>
          <w:rFonts w:ascii="Times New Roman" w:hAnsi="Times New Roman"/>
          <w:b/>
          <w:sz w:val="36"/>
          <w:szCs w:val="36"/>
        </w:rPr>
        <w:t>КОМУНАЛЬНОГО НЕКОМЕРЦІЙНОГО ПІДПРИЄМСТВА</w:t>
      </w:r>
    </w:p>
    <w:p w14:paraId="6DBE3FA2" w14:textId="77777777" w:rsidR="009876E8" w:rsidRPr="00ED00B3" w:rsidRDefault="009876E8" w:rsidP="00B015CE">
      <w:pPr>
        <w:spacing w:after="0"/>
        <w:jc w:val="center"/>
        <w:rPr>
          <w:rFonts w:ascii="Times New Roman" w:hAnsi="Times New Roman"/>
          <w:b/>
          <w:sz w:val="36"/>
          <w:szCs w:val="36"/>
        </w:rPr>
      </w:pPr>
      <w:r w:rsidRPr="00ED00B3">
        <w:rPr>
          <w:rFonts w:ascii="Times New Roman" w:hAnsi="Times New Roman"/>
          <w:b/>
          <w:sz w:val="36"/>
          <w:szCs w:val="36"/>
        </w:rPr>
        <w:t xml:space="preserve"> «ОБЛАСНА ДИТЯЧА ЛІКАРНЯ» </w:t>
      </w:r>
    </w:p>
    <w:p w14:paraId="369C2961" w14:textId="77777777" w:rsidR="00C67273" w:rsidRPr="00ED00B3" w:rsidRDefault="009876E8" w:rsidP="00B015CE">
      <w:pPr>
        <w:spacing w:after="0"/>
        <w:jc w:val="center"/>
        <w:rPr>
          <w:rFonts w:ascii="Times New Roman" w:hAnsi="Times New Roman"/>
          <w:b/>
          <w:sz w:val="36"/>
          <w:szCs w:val="36"/>
        </w:rPr>
      </w:pPr>
      <w:r w:rsidRPr="00ED00B3">
        <w:rPr>
          <w:rFonts w:ascii="Times New Roman" w:hAnsi="Times New Roman"/>
          <w:b/>
          <w:sz w:val="36"/>
          <w:szCs w:val="36"/>
        </w:rPr>
        <w:t>ЗАКАРПАТСЬКОЇ ОБЛАСНОЇ РАДИ</w:t>
      </w:r>
    </w:p>
    <w:p w14:paraId="1FEC4E13" w14:textId="77777777" w:rsidR="00C93B73" w:rsidRPr="00ED00B3" w:rsidRDefault="00C93B73" w:rsidP="00C93B73">
      <w:pPr>
        <w:spacing w:after="0" w:line="240" w:lineRule="auto"/>
        <w:jc w:val="center"/>
        <w:rPr>
          <w:rFonts w:ascii="Times New Roman" w:hAnsi="Times New Roman"/>
          <w:b/>
          <w:bCs/>
          <w:sz w:val="36"/>
          <w:szCs w:val="36"/>
        </w:rPr>
      </w:pPr>
      <w:r w:rsidRPr="00ED00B3">
        <w:rPr>
          <w:rFonts w:ascii="Times New Roman" w:hAnsi="Times New Roman"/>
          <w:b/>
          <w:bCs/>
          <w:sz w:val="36"/>
          <w:szCs w:val="36"/>
        </w:rPr>
        <w:t>(нова редакція)</w:t>
      </w:r>
    </w:p>
    <w:p w14:paraId="477BEE97" w14:textId="77777777" w:rsidR="00C67273" w:rsidRPr="00ED00B3" w:rsidRDefault="00C67273" w:rsidP="00D077C5">
      <w:pPr>
        <w:jc w:val="center"/>
        <w:rPr>
          <w:rFonts w:ascii="Times New Roman" w:hAnsi="Times New Roman"/>
          <w:sz w:val="36"/>
          <w:szCs w:val="36"/>
        </w:rPr>
      </w:pPr>
    </w:p>
    <w:p w14:paraId="787CFFD4" w14:textId="77777777" w:rsidR="00C67273" w:rsidRPr="00067908" w:rsidRDefault="00C67273" w:rsidP="00D077C5">
      <w:pPr>
        <w:jc w:val="center"/>
        <w:rPr>
          <w:rFonts w:ascii="Times New Roman" w:hAnsi="Times New Roman"/>
          <w:sz w:val="28"/>
          <w:szCs w:val="28"/>
        </w:rPr>
      </w:pPr>
    </w:p>
    <w:p w14:paraId="6E6F5436" w14:textId="77777777" w:rsidR="00C67273" w:rsidRPr="00067908" w:rsidRDefault="00C67273" w:rsidP="00D077C5">
      <w:pPr>
        <w:jc w:val="center"/>
        <w:rPr>
          <w:rFonts w:ascii="Times New Roman" w:hAnsi="Times New Roman"/>
          <w:sz w:val="28"/>
          <w:szCs w:val="28"/>
        </w:rPr>
      </w:pPr>
    </w:p>
    <w:p w14:paraId="3FFE808C" w14:textId="77777777" w:rsidR="00C67273" w:rsidRPr="00067908" w:rsidRDefault="00C67273" w:rsidP="00D077C5">
      <w:pPr>
        <w:jc w:val="center"/>
        <w:rPr>
          <w:rFonts w:ascii="Times New Roman" w:hAnsi="Times New Roman"/>
          <w:sz w:val="28"/>
          <w:szCs w:val="28"/>
        </w:rPr>
      </w:pPr>
    </w:p>
    <w:p w14:paraId="2196481D" w14:textId="77777777" w:rsidR="00C67273" w:rsidRPr="00067908" w:rsidRDefault="00C67273" w:rsidP="00D077C5">
      <w:pPr>
        <w:jc w:val="center"/>
        <w:rPr>
          <w:rFonts w:ascii="Times New Roman" w:hAnsi="Times New Roman"/>
          <w:sz w:val="28"/>
          <w:szCs w:val="28"/>
        </w:rPr>
      </w:pPr>
    </w:p>
    <w:p w14:paraId="1D593E6E" w14:textId="77777777" w:rsidR="00C67273" w:rsidRPr="00067908" w:rsidRDefault="00C67273" w:rsidP="00D077C5">
      <w:pPr>
        <w:jc w:val="center"/>
        <w:rPr>
          <w:rFonts w:ascii="Times New Roman" w:hAnsi="Times New Roman"/>
          <w:sz w:val="28"/>
          <w:szCs w:val="28"/>
        </w:rPr>
      </w:pPr>
    </w:p>
    <w:p w14:paraId="03BCB6CA" w14:textId="77777777" w:rsidR="00C67273" w:rsidRPr="00067908" w:rsidRDefault="00C67273" w:rsidP="00D077C5">
      <w:pPr>
        <w:jc w:val="center"/>
        <w:rPr>
          <w:rFonts w:ascii="Times New Roman" w:hAnsi="Times New Roman"/>
          <w:sz w:val="28"/>
          <w:szCs w:val="28"/>
        </w:rPr>
      </w:pPr>
    </w:p>
    <w:p w14:paraId="79BD1907" w14:textId="77777777" w:rsidR="00C67273" w:rsidRPr="00067908" w:rsidRDefault="00C67273" w:rsidP="00D077C5">
      <w:pPr>
        <w:jc w:val="center"/>
        <w:rPr>
          <w:rFonts w:ascii="Times New Roman" w:hAnsi="Times New Roman"/>
          <w:sz w:val="28"/>
          <w:szCs w:val="28"/>
        </w:rPr>
      </w:pPr>
    </w:p>
    <w:p w14:paraId="667623D7" w14:textId="77777777" w:rsidR="00C67273" w:rsidRPr="00067908" w:rsidRDefault="00C67273" w:rsidP="002D5917">
      <w:pPr>
        <w:spacing w:after="0" w:line="240" w:lineRule="auto"/>
        <w:rPr>
          <w:rFonts w:ascii="Times New Roman" w:hAnsi="Times New Roman"/>
          <w:sz w:val="28"/>
          <w:szCs w:val="28"/>
        </w:rPr>
      </w:pPr>
    </w:p>
    <w:p w14:paraId="5D49EA83" w14:textId="77777777" w:rsidR="00C67273" w:rsidRPr="00067908" w:rsidRDefault="00C67273" w:rsidP="002D5917">
      <w:pPr>
        <w:spacing w:after="0" w:line="240" w:lineRule="auto"/>
        <w:jc w:val="center"/>
        <w:rPr>
          <w:rFonts w:ascii="Times New Roman" w:hAnsi="Times New Roman"/>
          <w:sz w:val="28"/>
          <w:szCs w:val="28"/>
        </w:rPr>
      </w:pPr>
    </w:p>
    <w:p w14:paraId="77B683A5" w14:textId="77777777" w:rsidR="00DB29C0" w:rsidRPr="00067908" w:rsidRDefault="00DB29C0" w:rsidP="002D5917">
      <w:pPr>
        <w:spacing w:after="0" w:line="240" w:lineRule="auto"/>
        <w:jc w:val="center"/>
        <w:rPr>
          <w:rFonts w:ascii="Times New Roman" w:hAnsi="Times New Roman"/>
          <w:sz w:val="28"/>
          <w:szCs w:val="28"/>
        </w:rPr>
      </w:pPr>
    </w:p>
    <w:p w14:paraId="2FE54BE6" w14:textId="77777777" w:rsidR="00DB29C0" w:rsidRPr="00067908" w:rsidRDefault="00DB29C0" w:rsidP="002D5917">
      <w:pPr>
        <w:spacing w:after="0" w:line="240" w:lineRule="auto"/>
        <w:jc w:val="center"/>
        <w:rPr>
          <w:rFonts w:ascii="Times New Roman" w:hAnsi="Times New Roman"/>
          <w:sz w:val="28"/>
          <w:szCs w:val="28"/>
        </w:rPr>
      </w:pPr>
    </w:p>
    <w:p w14:paraId="0A9D933F" w14:textId="77777777" w:rsidR="00C67273" w:rsidRDefault="00C67273" w:rsidP="003E0234">
      <w:pPr>
        <w:spacing w:after="0" w:line="240" w:lineRule="auto"/>
        <w:jc w:val="center"/>
        <w:rPr>
          <w:rFonts w:ascii="Times New Roman" w:hAnsi="Times New Roman"/>
          <w:b/>
          <w:sz w:val="28"/>
          <w:szCs w:val="28"/>
        </w:rPr>
      </w:pPr>
      <w:r w:rsidRPr="00067908">
        <w:rPr>
          <w:rFonts w:ascii="Times New Roman" w:hAnsi="Times New Roman"/>
          <w:b/>
          <w:sz w:val="28"/>
          <w:szCs w:val="28"/>
        </w:rPr>
        <w:t>Ужгород</w:t>
      </w:r>
    </w:p>
    <w:p w14:paraId="5A267F73" w14:textId="77777777" w:rsidR="00782C01" w:rsidRPr="00067908" w:rsidRDefault="00782C01" w:rsidP="003E0234">
      <w:pPr>
        <w:spacing w:after="0" w:line="240" w:lineRule="auto"/>
        <w:jc w:val="center"/>
        <w:rPr>
          <w:rFonts w:ascii="Times New Roman" w:hAnsi="Times New Roman"/>
          <w:b/>
          <w:sz w:val="28"/>
          <w:szCs w:val="28"/>
        </w:rPr>
      </w:pPr>
    </w:p>
    <w:p w14:paraId="11F43506" w14:textId="77777777" w:rsidR="009876E8" w:rsidRDefault="00C67273" w:rsidP="00ED00B3">
      <w:pPr>
        <w:spacing w:after="0" w:line="240" w:lineRule="auto"/>
        <w:jc w:val="center"/>
        <w:rPr>
          <w:rFonts w:ascii="Times New Roman" w:hAnsi="Times New Roman"/>
          <w:b/>
          <w:sz w:val="28"/>
          <w:szCs w:val="28"/>
        </w:rPr>
      </w:pPr>
      <w:r w:rsidRPr="00782C01">
        <w:rPr>
          <w:rFonts w:ascii="Times New Roman" w:hAnsi="Times New Roman"/>
          <w:b/>
          <w:sz w:val="28"/>
          <w:szCs w:val="28"/>
        </w:rPr>
        <w:t>20</w:t>
      </w:r>
      <w:r w:rsidR="00DB29C0" w:rsidRPr="00782C01">
        <w:rPr>
          <w:rFonts w:ascii="Times New Roman" w:hAnsi="Times New Roman"/>
          <w:b/>
          <w:sz w:val="28"/>
          <w:szCs w:val="28"/>
        </w:rPr>
        <w:t>2</w:t>
      </w:r>
      <w:r w:rsidR="00FB7EC2">
        <w:rPr>
          <w:rFonts w:ascii="Times New Roman" w:hAnsi="Times New Roman"/>
          <w:b/>
          <w:sz w:val="28"/>
          <w:szCs w:val="28"/>
        </w:rPr>
        <w:t>5</w:t>
      </w:r>
      <w:r w:rsidRPr="00782C01">
        <w:rPr>
          <w:rFonts w:ascii="Times New Roman" w:hAnsi="Times New Roman"/>
          <w:b/>
          <w:sz w:val="28"/>
          <w:szCs w:val="28"/>
        </w:rPr>
        <w:t xml:space="preserve"> рік</w:t>
      </w:r>
    </w:p>
    <w:p w14:paraId="165BC668" w14:textId="77777777" w:rsidR="00B015CE" w:rsidRDefault="00B015CE" w:rsidP="00ED00B3">
      <w:pPr>
        <w:spacing w:after="0" w:line="240" w:lineRule="auto"/>
        <w:jc w:val="center"/>
        <w:rPr>
          <w:rFonts w:ascii="Times New Roman" w:hAnsi="Times New Roman"/>
          <w:b/>
          <w:sz w:val="28"/>
          <w:szCs w:val="28"/>
        </w:rPr>
      </w:pPr>
    </w:p>
    <w:p w14:paraId="2FF9D5F4" w14:textId="77777777" w:rsidR="00B015CE" w:rsidRPr="00782C01" w:rsidRDefault="00B015CE" w:rsidP="00ED00B3">
      <w:pPr>
        <w:spacing w:after="0" w:line="240" w:lineRule="auto"/>
        <w:jc w:val="center"/>
        <w:rPr>
          <w:rFonts w:ascii="Times New Roman" w:hAnsi="Times New Roman"/>
          <w:b/>
          <w:sz w:val="28"/>
          <w:szCs w:val="28"/>
        </w:rPr>
      </w:pPr>
    </w:p>
    <w:p w14:paraId="60A2DD47" w14:textId="77777777" w:rsidR="00C67273" w:rsidRPr="00067908" w:rsidRDefault="003E0234" w:rsidP="00C231A5">
      <w:pPr>
        <w:jc w:val="center"/>
        <w:rPr>
          <w:rFonts w:ascii="Times New Roman" w:hAnsi="Times New Roman"/>
          <w:b/>
          <w:sz w:val="28"/>
          <w:szCs w:val="28"/>
        </w:rPr>
      </w:pPr>
      <w:r w:rsidRPr="00067908">
        <w:rPr>
          <w:rFonts w:ascii="Times New Roman" w:hAnsi="Times New Roman"/>
          <w:b/>
          <w:sz w:val="28"/>
          <w:szCs w:val="28"/>
        </w:rPr>
        <w:lastRenderedPageBreak/>
        <w:t>1.</w:t>
      </w:r>
      <w:r w:rsidR="00C67273" w:rsidRPr="00067908">
        <w:rPr>
          <w:rFonts w:ascii="Times New Roman" w:hAnsi="Times New Roman"/>
          <w:b/>
          <w:sz w:val="28"/>
          <w:szCs w:val="28"/>
        </w:rPr>
        <w:t xml:space="preserve"> ЗАГАЛЬНІ ПОЛОЖЕННЯ</w:t>
      </w:r>
    </w:p>
    <w:p w14:paraId="630FCC2D" w14:textId="77777777" w:rsidR="00C67273" w:rsidRPr="00067908" w:rsidRDefault="009876E8"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1.1. КОМУНАЛЬНЕ НЕКОМЕРЦІЙНЕ ПІДПРИЄМСТВО «ОБЛАСНА ДИТЯЧА ЛІКАРНЯ» ЗАКАРПАТСЬКОЇ ОБЛАСНОЇ РАДИ (далі – Підприємство) є неприбутковим закладом охорони здоров</w:t>
      </w:r>
      <w:r w:rsidR="00690C6C" w:rsidRPr="00067908">
        <w:rPr>
          <w:rFonts w:ascii="Times New Roman" w:hAnsi="Times New Roman"/>
          <w:sz w:val="28"/>
          <w:szCs w:val="28"/>
        </w:rPr>
        <w:t>’</w:t>
      </w:r>
      <w:r w:rsidRPr="00067908">
        <w:rPr>
          <w:rFonts w:ascii="Times New Roman" w:hAnsi="Times New Roman"/>
          <w:sz w:val="28"/>
          <w:szCs w:val="28"/>
        </w:rPr>
        <w:t xml:space="preserve">я – унітарним комунальним некомерційним підприємством, а також об’єктом права спільної власності територіальних громад сіл, селищ, міст області, інтереси яких представляє Закарпатська обласна рада (далі – Власник) </w:t>
      </w:r>
      <w:r w:rsidR="00512C02">
        <w:rPr>
          <w:rFonts w:ascii="Times New Roman" w:hAnsi="Times New Roman"/>
          <w:sz w:val="28"/>
          <w:szCs w:val="28"/>
        </w:rPr>
        <w:t>у</w:t>
      </w:r>
      <w:r w:rsidRPr="00067908">
        <w:rPr>
          <w:rFonts w:ascii="Times New Roman" w:hAnsi="Times New Roman"/>
          <w:sz w:val="28"/>
          <w:szCs w:val="28"/>
        </w:rPr>
        <w:t xml:space="preserve"> межах повноважень, визначених законодавством України.</w:t>
      </w:r>
    </w:p>
    <w:p w14:paraId="7018BCF3" w14:textId="77777777" w:rsidR="00B45161" w:rsidRPr="00067908" w:rsidRDefault="00B45161" w:rsidP="00D10009">
      <w:pPr>
        <w:spacing w:after="0" w:line="240" w:lineRule="auto"/>
        <w:ind w:firstLine="567"/>
        <w:jc w:val="both"/>
        <w:rPr>
          <w:rFonts w:ascii="Times New Roman" w:hAnsi="Times New Roman"/>
          <w:color w:val="000000"/>
          <w:sz w:val="28"/>
          <w:szCs w:val="28"/>
        </w:rPr>
      </w:pPr>
      <w:r w:rsidRPr="00067908">
        <w:rPr>
          <w:rFonts w:ascii="Times New Roman" w:hAnsi="Times New Roman"/>
          <w:color w:val="000000"/>
          <w:sz w:val="28"/>
          <w:szCs w:val="28"/>
        </w:rPr>
        <w:t xml:space="preserve">Підприємство </w:t>
      </w:r>
      <w:r w:rsidRPr="00067908">
        <w:rPr>
          <w:rFonts w:ascii="Times New Roman" w:hAnsi="Times New Roman"/>
          <w:sz w:val="28"/>
          <w:szCs w:val="28"/>
        </w:rPr>
        <w:t>є об’єктом права спільної власності територіальних громад сіл, селищ, міст Закарпатської області</w:t>
      </w:r>
      <w:r w:rsidRPr="00067908">
        <w:rPr>
          <w:rFonts w:ascii="Times New Roman" w:hAnsi="Times New Roman"/>
          <w:color w:val="000000"/>
          <w:sz w:val="28"/>
          <w:szCs w:val="28"/>
        </w:rPr>
        <w:t>.</w:t>
      </w:r>
    </w:p>
    <w:p w14:paraId="0015B7FC" w14:textId="1EB64E69" w:rsidR="006A1EB0" w:rsidRPr="00894694" w:rsidRDefault="009A3FB1" w:rsidP="00D10009">
      <w:pPr>
        <w:spacing w:after="0" w:line="240" w:lineRule="auto"/>
        <w:ind w:firstLine="567"/>
        <w:jc w:val="both"/>
        <w:rPr>
          <w:rFonts w:ascii="Times New Roman" w:hAnsi="Times New Roman"/>
          <w:sz w:val="28"/>
          <w:szCs w:val="28"/>
        </w:rPr>
      </w:pPr>
      <w:r w:rsidRPr="00067908">
        <w:rPr>
          <w:rFonts w:ascii="Times New Roman" w:hAnsi="Times New Roman"/>
          <w:color w:val="000000"/>
          <w:sz w:val="28"/>
          <w:szCs w:val="28"/>
        </w:rPr>
        <w:t>1.2. Підприємство створене на підставі рішення Закарпатської обласної ради від 26.09.2019 року №</w:t>
      </w:r>
      <w:r w:rsidR="007B0737">
        <w:rPr>
          <w:rFonts w:ascii="Times New Roman" w:hAnsi="Times New Roman"/>
          <w:color w:val="000000"/>
          <w:sz w:val="28"/>
          <w:szCs w:val="28"/>
        </w:rPr>
        <w:t xml:space="preserve"> </w:t>
      </w:r>
      <w:r w:rsidRPr="00067908">
        <w:rPr>
          <w:rFonts w:ascii="Times New Roman" w:hAnsi="Times New Roman"/>
          <w:color w:val="000000"/>
          <w:sz w:val="28"/>
          <w:szCs w:val="28"/>
        </w:rPr>
        <w:t xml:space="preserve">1567 «Про створення Комунального некомерційного підприємства «Обласна дитяча лікарня» Закарпатської обласної ради» шляхом реорганізації (перетворення) комунального закладу «Обласна дитяча лікарня» у комунальне некомерційне підприємство «Обласна дитяча лікарня» Закарпатської обласної ради. Підприємство є правонаступником усього майна, всіх прав та обов’язків комунальної установи/закладу «Обласна дитяча </w:t>
      </w:r>
      <w:r w:rsidRPr="00894694">
        <w:rPr>
          <w:rFonts w:ascii="Times New Roman" w:hAnsi="Times New Roman"/>
          <w:sz w:val="28"/>
          <w:szCs w:val="28"/>
        </w:rPr>
        <w:t>лікарня»</w:t>
      </w:r>
      <w:r w:rsidR="00894694" w:rsidRPr="00894694">
        <w:rPr>
          <w:rFonts w:ascii="Times New Roman" w:hAnsi="Times New Roman"/>
          <w:sz w:val="28"/>
          <w:szCs w:val="28"/>
        </w:rPr>
        <w:t>.</w:t>
      </w:r>
    </w:p>
    <w:p w14:paraId="5C3FDBD8" w14:textId="50448BB1" w:rsidR="009A3FB1" w:rsidRPr="00782C01" w:rsidRDefault="006A1EB0" w:rsidP="00D10009">
      <w:pPr>
        <w:spacing w:after="0" w:line="240" w:lineRule="auto"/>
        <w:ind w:firstLine="567"/>
        <w:jc w:val="both"/>
        <w:rPr>
          <w:rFonts w:ascii="Times New Roman" w:hAnsi="Times New Roman"/>
          <w:sz w:val="28"/>
          <w:szCs w:val="28"/>
        </w:rPr>
      </w:pPr>
      <w:r w:rsidRPr="00782C01">
        <w:rPr>
          <w:rFonts w:ascii="Times New Roman" w:hAnsi="Times New Roman"/>
          <w:sz w:val="28"/>
          <w:szCs w:val="28"/>
        </w:rPr>
        <w:t xml:space="preserve">Відповідно до </w:t>
      </w:r>
      <w:r w:rsidRPr="00782C01">
        <w:rPr>
          <w:rFonts w:ascii="Times New Roman" w:hAnsi="Times New Roman"/>
          <w:sz w:val="28"/>
          <w:szCs w:val="28"/>
          <w:shd w:val="clear" w:color="auto" w:fill="FFFFFF"/>
        </w:rPr>
        <w:t xml:space="preserve">рішення обласної ради від </w:t>
      </w:r>
      <w:r w:rsidRPr="00782C01">
        <w:rPr>
          <w:rFonts w:ascii="Times New Roman" w:hAnsi="Times New Roman"/>
          <w:sz w:val="28"/>
          <w:szCs w:val="28"/>
        </w:rPr>
        <w:t>19.05.2022 №591</w:t>
      </w:r>
      <w:r w:rsidRPr="00782C01">
        <w:rPr>
          <w:rFonts w:ascii="Times New Roman" w:hAnsi="Times New Roman"/>
          <w:bCs/>
          <w:sz w:val="28"/>
          <w:szCs w:val="28"/>
        </w:rPr>
        <w:t>«Про реорганізацію комунального некомерційного підприємства шляхом приєднання»</w:t>
      </w:r>
      <w:r w:rsidR="00F631F7">
        <w:rPr>
          <w:rFonts w:ascii="Times New Roman" w:hAnsi="Times New Roman"/>
          <w:bCs/>
          <w:sz w:val="28"/>
          <w:szCs w:val="28"/>
        </w:rPr>
        <w:t xml:space="preserve"> </w:t>
      </w:r>
      <w:r w:rsidR="00894694" w:rsidRPr="00782C01">
        <w:rPr>
          <w:rFonts w:ascii="Times New Roman" w:hAnsi="Times New Roman"/>
          <w:sz w:val="28"/>
          <w:szCs w:val="28"/>
          <w:shd w:val="clear" w:color="auto" w:fill="FFFFFF"/>
        </w:rPr>
        <w:t>Комунальне некомерційне підприємство «Обласна дитяча лікарня»  З</w:t>
      </w:r>
      <w:r w:rsidR="00FE3D62">
        <w:rPr>
          <w:rFonts w:ascii="Times New Roman" w:hAnsi="Times New Roman"/>
          <w:sz w:val="28"/>
          <w:szCs w:val="28"/>
          <w:shd w:val="clear" w:color="auto" w:fill="FFFFFF"/>
        </w:rPr>
        <w:t>акарпатської обласної ради</w:t>
      </w:r>
      <w:r w:rsidR="00894694" w:rsidRPr="00782C01">
        <w:rPr>
          <w:rFonts w:ascii="Times New Roman" w:hAnsi="Times New Roman"/>
          <w:sz w:val="28"/>
          <w:szCs w:val="28"/>
          <w:shd w:val="clear" w:color="auto" w:fill="FFFFFF"/>
        </w:rPr>
        <w:t xml:space="preserve"> (код ЄДРПОУ –  </w:t>
      </w:r>
      <w:r w:rsidR="00894694" w:rsidRPr="00782C01">
        <w:rPr>
          <w:rFonts w:ascii="Times New Roman" w:hAnsi="Times New Roman"/>
          <w:sz w:val="28"/>
          <w:szCs w:val="28"/>
        </w:rPr>
        <w:t xml:space="preserve">01992268) є правонаступником </w:t>
      </w:r>
      <w:r w:rsidR="00894694" w:rsidRPr="00782C01">
        <w:rPr>
          <w:rFonts w:ascii="Times New Roman" w:hAnsi="Times New Roman"/>
          <w:sz w:val="28"/>
          <w:szCs w:val="28"/>
          <w:shd w:val="clear" w:color="auto" w:fill="FFFFFF"/>
        </w:rPr>
        <w:t xml:space="preserve">Комунального некомерційного підприємства </w:t>
      </w:r>
      <w:r w:rsidRPr="00782C01">
        <w:rPr>
          <w:rFonts w:ascii="Times New Roman" w:hAnsi="Times New Roman"/>
          <w:sz w:val="28"/>
          <w:szCs w:val="28"/>
          <w:shd w:val="clear" w:color="auto" w:fill="FFFFFF"/>
        </w:rPr>
        <w:t>«Обласний дитячий туберкульозний санаторій «Човен» З</w:t>
      </w:r>
      <w:r w:rsidR="00FE3D62">
        <w:rPr>
          <w:rFonts w:ascii="Times New Roman" w:hAnsi="Times New Roman"/>
          <w:sz w:val="28"/>
          <w:szCs w:val="28"/>
          <w:shd w:val="clear" w:color="auto" w:fill="FFFFFF"/>
        </w:rPr>
        <w:t>акарпатської обласної ради</w:t>
      </w:r>
      <w:r w:rsidRPr="00782C01">
        <w:rPr>
          <w:rFonts w:ascii="Times New Roman" w:hAnsi="Times New Roman"/>
          <w:sz w:val="28"/>
          <w:szCs w:val="28"/>
          <w:shd w:val="clear" w:color="auto" w:fill="FFFFFF"/>
        </w:rPr>
        <w:t xml:space="preserve"> (код ЄДРПОУ – 01992280)</w:t>
      </w:r>
      <w:r w:rsidR="00894694" w:rsidRPr="00782C01">
        <w:rPr>
          <w:rFonts w:ascii="Times New Roman" w:hAnsi="Times New Roman"/>
          <w:sz w:val="28"/>
          <w:szCs w:val="28"/>
          <w:shd w:val="clear" w:color="auto" w:fill="FFFFFF"/>
        </w:rPr>
        <w:t>.</w:t>
      </w:r>
    </w:p>
    <w:p w14:paraId="18E1C823" w14:textId="56BA0793" w:rsidR="001B64C1" w:rsidRPr="00067908" w:rsidRDefault="003E0234" w:rsidP="00D10009">
      <w:pPr>
        <w:shd w:val="clear" w:color="auto" w:fill="FFFFFF"/>
        <w:autoSpaceDE w:val="0"/>
        <w:autoSpaceDN w:val="0"/>
        <w:adjustRightInd w:val="0"/>
        <w:spacing w:after="0" w:line="240" w:lineRule="auto"/>
        <w:ind w:firstLine="567"/>
        <w:jc w:val="both"/>
        <w:rPr>
          <w:rFonts w:ascii="Times New Roman" w:hAnsi="Times New Roman"/>
          <w:color w:val="000000"/>
          <w:sz w:val="28"/>
          <w:szCs w:val="28"/>
        </w:rPr>
      </w:pPr>
      <w:r w:rsidRPr="00067908">
        <w:rPr>
          <w:rFonts w:ascii="Times New Roman" w:hAnsi="Times New Roman"/>
          <w:sz w:val="28"/>
          <w:szCs w:val="28"/>
        </w:rPr>
        <w:t>1.3.</w:t>
      </w:r>
      <w:r w:rsidR="00CE03AD" w:rsidRPr="00067908">
        <w:rPr>
          <w:rStyle w:val="3TimesNewRoman"/>
          <w:color w:val="000000"/>
          <w:szCs w:val="28"/>
        </w:rPr>
        <w:t xml:space="preserve"> Засновником і власником</w:t>
      </w:r>
      <w:r w:rsidR="00077633">
        <w:rPr>
          <w:rStyle w:val="3TimesNewRoman"/>
          <w:color w:val="000000"/>
          <w:szCs w:val="28"/>
        </w:rPr>
        <w:t xml:space="preserve"> </w:t>
      </w:r>
      <w:r w:rsidRPr="00067908">
        <w:rPr>
          <w:rStyle w:val="3TimesNewRoman"/>
          <w:szCs w:val="28"/>
        </w:rPr>
        <w:t>Підприємства є</w:t>
      </w:r>
      <w:r w:rsidR="00077633">
        <w:rPr>
          <w:rStyle w:val="3TimesNewRoman"/>
          <w:szCs w:val="28"/>
        </w:rPr>
        <w:t xml:space="preserve"> </w:t>
      </w:r>
      <w:r w:rsidR="00CE03AD" w:rsidRPr="00067908">
        <w:rPr>
          <w:rStyle w:val="3TimesNewRoman"/>
          <w:szCs w:val="28"/>
        </w:rPr>
        <w:t>територіальні громади сіл, селищ, міст області</w:t>
      </w:r>
      <w:r w:rsidR="00067908" w:rsidRPr="00067908">
        <w:rPr>
          <w:rStyle w:val="3TimesNewRoman"/>
          <w:szCs w:val="28"/>
        </w:rPr>
        <w:t>,</w:t>
      </w:r>
      <w:r w:rsidR="00CE03AD" w:rsidRPr="00067908">
        <w:rPr>
          <w:rStyle w:val="3TimesNewRoman"/>
          <w:szCs w:val="28"/>
        </w:rPr>
        <w:t xml:space="preserve"> від імені яких виступає </w:t>
      </w:r>
      <w:r w:rsidRPr="00067908">
        <w:rPr>
          <w:rFonts w:ascii="Times New Roman" w:hAnsi="Times New Roman"/>
          <w:sz w:val="28"/>
          <w:szCs w:val="28"/>
        </w:rPr>
        <w:t>Закарпатська</w:t>
      </w:r>
      <w:r w:rsidR="00F631F7">
        <w:rPr>
          <w:rFonts w:ascii="Times New Roman" w:hAnsi="Times New Roman"/>
          <w:sz w:val="28"/>
          <w:szCs w:val="28"/>
        </w:rPr>
        <w:t xml:space="preserve"> </w:t>
      </w:r>
      <w:r w:rsidRPr="00067908">
        <w:rPr>
          <w:rStyle w:val="3TimesNewRoman"/>
          <w:color w:val="000000"/>
          <w:szCs w:val="28"/>
        </w:rPr>
        <w:t>обласна рада</w:t>
      </w:r>
      <w:r w:rsidR="00B015CE">
        <w:rPr>
          <w:rStyle w:val="3TimesNewRoman"/>
          <w:color w:val="000000"/>
          <w:szCs w:val="28"/>
        </w:rPr>
        <w:t xml:space="preserve"> </w:t>
      </w:r>
      <w:r w:rsidR="001B64C1" w:rsidRPr="00067908">
        <w:rPr>
          <w:rStyle w:val="3TimesNewRoman"/>
          <w:color w:val="000000"/>
          <w:szCs w:val="28"/>
        </w:rPr>
        <w:t>(</w:t>
      </w:r>
      <w:r w:rsidR="00CE03AD" w:rsidRPr="00067908">
        <w:rPr>
          <w:rStyle w:val="3TimesNewRoman"/>
          <w:color w:val="000000"/>
          <w:szCs w:val="28"/>
        </w:rPr>
        <w:t>далі – Власник)</w:t>
      </w:r>
      <w:r w:rsidRPr="00067908">
        <w:rPr>
          <w:rStyle w:val="3TimesNewRoman"/>
          <w:color w:val="000000"/>
          <w:szCs w:val="28"/>
        </w:rPr>
        <w:t xml:space="preserve">. </w:t>
      </w:r>
      <w:r w:rsidRPr="00067908">
        <w:rPr>
          <w:rStyle w:val="3TimesNewRoman"/>
          <w:szCs w:val="28"/>
        </w:rPr>
        <w:t>Підприємство</w:t>
      </w:r>
      <w:r w:rsidRPr="00067908">
        <w:rPr>
          <w:rStyle w:val="3TimesNewRoman"/>
          <w:color w:val="000000"/>
          <w:szCs w:val="28"/>
        </w:rPr>
        <w:t xml:space="preserve"> є підпорядкованим, підзвітним та підконтрольним Власнику, </w:t>
      </w:r>
      <w:r w:rsidRPr="00067908">
        <w:rPr>
          <w:rFonts w:ascii="Times New Roman" w:hAnsi="Times New Roman"/>
          <w:sz w:val="28"/>
          <w:szCs w:val="28"/>
        </w:rPr>
        <w:t xml:space="preserve">а в галузевому відношенні підпорядковується </w:t>
      </w:r>
      <w:r w:rsidR="001B64C1" w:rsidRPr="00067908">
        <w:rPr>
          <w:rFonts w:ascii="Times New Roman" w:hAnsi="Times New Roman"/>
          <w:sz w:val="28"/>
          <w:szCs w:val="28"/>
        </w:rPr>
        <w:t xml:space="preserve">відповідному </w:t>
      </w:r>
      <w:r w:rsidRPr="00067908">
        <w:rPr>
          <w:rFonts w:ascii="Times New Roman" w:hAnsi="Times New Roman"/>
          <w:sz w:val="28"/>
          <w:szCs w:val="28"/>
        </w:rPr>
        <w:t>структурному підрозділу Закарпатської обласної державної адміністрації</w:t>
      </w:r>
      <w:r w:rsidR="00067908" w:rsidRPr="00067908">
        <w:rPr>
          <w:rFonts w:ascii="Times New Roman" w:hAnsi="Times New Roman"/>
          <w:sz w:val="28"/>
          <w:szCs w:val="28"/>
        </w:rPr>
        <w:t>,</w:t>
      </w:r>
      <w:r w:rsidR="00F631F7">
        <w:rPr>
          <w:rFonts w:ascii="Times New Roman" w:hAnsi="Times New Roman"/>
          <w:sz w:val="28"/>
          <w:szCs w:val="28"/>
        </w:rPr>
        <w:t xml:space="preserve"> </w:t>
      </w:r>
      <w:r w:rsidR="001B64C1" w:rsidRPr="00067908">
        <w:rPr>
          <w:rFonts w:ascii="Times New Roman" w:hAnsi="Times New Roman"/>
          <w:sz w:val="28"/>
          <w:szCs w:val="28"/>
        </w:rPr>
        <w:t>який здійснює повноваження у сфері управління охорони здоров’я</w:t>
      </w:r>
      <w:r w:rsidRPr="00067908">
        <w:rPr>
          <w:rFonts w:ascii="Times New Roman" w:hAnsi="Times New Roman"/>
          <w:sz w:val="28"/>
          <w:szCs w:val="28"/>
        </w:rPr>
        <w:t xml:space="preserve"> (далі – Галузевий орган управління)</w:t>
      </w:r>
      <w:r w:rsidR="00B015CE">
        <w:rPr>
          <w:rFonts w:ascii="Times New Roman" w:hAnsi="Times New Roman"/>
          <w:sz w:val="28"/>
          <w:szCs w:val="28"/>
        </w:rPr>
        <w:t xml:space="preserve"> </w:t>
      </w:r>
      <w:r w:rsidRPr="00067908">
        <w:rPr>
          <w:rStyle w:val="3TimesNewRoman"/>
          <w:color w:val="000000"/>
          <w:szCs w:val="28"/>
        </w:rPr>
        <w:t>в межах повноважень, визначених чинним законодавством України</w:t>
      </w:r>
      <w:r w:rsidR="00B45161" w:rsidRPr="00067908">
        <w:rPr>
          <w:rStyle w:val="3TimesNewRoman"/>
          <w:color w:val="000000"/>
          <w:szCs w:val="28"/>
        </w:rPr>
        <w:t xml:space="preserve"> та цим Статутом</w:t>
      </w:r>
      <w:r w:rsidR="00067908" w:rsidRPr="00067908">
        <w:rPr>
          <w:rStyle w:val="3TimesNewRoman"/>
          <w:color w:val="000000"/>
          <w:szCs w:val="28"/>
        </w:rPr>
        <w:t>,</w:t>
      </w:r>
      <w:r w:rsidR="001B64C1" w:rsidRPr="00067908">
        <w:rPr>
          <w:rFonts w:ascii="Times New Roman" w:hAnsi="Times New Roman"/>
          <w:sz w:val="28"/>
          <w:szCs w:val="28"/>
        </w:rPr>
        <w:t xml:space="preserve"> а </w:t>
      </w:r>
      <w:r w:rsidR="001B64C1" w:rsidRPr="00067908">
        <w:rPr>
          <w:rFonts w:ascii="Times New Roman" w:hAnsi="Times New Roman"/>
          <w:color w:val="000000"/>
          <w:sz w:val="28"/>
          <w:szCs w:val="28"/>
          <w:lang w:eastAsia="uk-UA"/>
        </w:rPr>
        <w:t xml:space="preserve">також </w:t>
      </w:r>
      <w:r w:rsidR="00A84CC6" w:rsidRPr="00067908">
        <w:rPr>
          <w:rFonts w:ascii="Times New Roman" w:hAnsi="Times New Roman"/>
          <w:sz w:val="28"/>
          <w:szCs w:val="28"/>
        </w:rPr>
        <w:t>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w:t>
      </w:r>
      <w:r w:rsidR="001B64C1" w:rsidRPr="00067908">
        <w:rPr>
          <w:rFonts w:ascii="Times New Roman" w:hAnsi="Times New Roman"/>
          <w:color w:val="000000"/>
          <w:sz w:val="28"/>
          <w:szCs w:val="28"/>
          <w:lang w:eastAsia="uk-UA"/>
        </w:rPr>
        <w:t>, визначеному рішеннями</w:t>
      </w:r>
      <w:r w:rsidR="001B64C1" w:rsidRPr="00067908">
        <w:rPr>
          <w:rFonts w:ascii="Times New Roman" w:hAnsi="Times New Roman"/>
          <w:sz w:val="28"/>
          <w:szCs w:val="28"/>
          <w:lang w:eastAsia="uk-UA"/>
        </w:rPr>
        <w:t xml:space="preserve"> Закарпатської обласної ради (далі – Уповноважений орган </w:t>
      </w:r>
      <w:r w:rsidR="00A84CC6" w:rsidRPr="00067908">
        <w:rPr>
          <w:rFonts w:ascii="Times New Roman" w:hAnsi="Times New Roman"/>
          <w:sz w:val="28"/>
          <w:szCs w:val="28"/>
          <w:lang w:eastAsia="uk-UA"/>
        </w:rPr>
        <w:t>Власника)</w:t>
      </w:r>
      <w:r w:rsidR="00690C6C">
        <w:rPr>
          <w:rFonts w:ascii="Times New Roman" w:hAnsi="Times New Roman"/>
          <w:sz w:val="28"/>
          <w:szCs w:val="28"/>
          <w:lang w:eastAsia="uk-UA"/>
        </w:rPr>
        <w:t>,</w:t>
      </w:r>
      <w:r w:rsidR="001B64C1" w:rsidRPr="00067908">
        <w:rPr>
          <w:rFonts w:ascii="Times New Roman" w:hAnsi="Times New Roman"/>
          <w:sz w:val="28"/>
          <w:szCs w:val="28"/>
          <w:lang w:eastAsia="uk-UA"/>
        </w:rPr>
        <w:t xml:space="preserve"> в порядку та на підставах</w:t>
      </w:r>
      <w:r w:rsidR="00067908" w:rsidRPr="00067908">
        <w:rPr>
          <w:rFonts w:ascii="Times New Roman" w:hAnsi="Times New Roman"/>
          <w:sz w:val="28"/>
          <w:szCs w:val="28"/>
          <w:lang w:eastAsia="uk-UA"/>
        </w:rPr>
        <w:t>,</w:t>
      </w:r>
      <w:r w:rsidR="001B64C1" w:rsidRPr="00067908">
        <w:rPr>
          <w:rFonts w:ascii="Times New Roman" w:hAnsi="Times New Roman"/>
          <w:sz w:val="28"/>
          <w:szCs w:val="28"/>
          <w:lang w:eastAsia="uk-UA"/>
        </w:rPr>
        <w:t xml:space="preserve"> визначених цим Статутом і рішеннями Закарпатської обласної ради</w:t>
      </w:r>
      <w:r w:rsidR="001B64C1" w:rsidRPr="00067908">
        <w:rPr>
          <w:rFonts w:ascii="Times New Roman" w:hAnsi="Times New Roman"/>
          <w:sz w:val="28"/>
          <w:szCs w:val="28"/>
        </w:rPr>
        <w:t>.</w:t>
      </w:r>
    </w:p>
    <w:p w14:paraId="28C79F96" w14:textId="45ABA0EC" w:rsidR="009F2687" w:rsidRPr="00067908" w:rsidRDefault="003E023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1.4. </w:t>
      </w:r>
      <w:r w:rsidR="001B64C1" w:rsidRPr="00067908">
        <w:rPr>
          <w:rFonts w:ascii="Times New Roman" w:hAnsi="Times New Roman"/>
          <w:bCs/>
          <w:sz w:val="28"/>
          <w:szCs w:val="28"/>
        </w:rPr>
        <w:t>Підприємство може бути розпорядником та одержувачем бюджетних коштів відповідно до бюджетного законодавства України.</w:t>
      </w:r>
      <w:r w:rsidR="00F631F7">
        <w:rPr>
          <w:rFonts w:ascii="Times New Roman" w:hAnsi="Times New Roman"/>
          <w:bCs/>
          <w:sz w:val="28"/>
          <w:szCs w:val="28"/>
        </w:rPr>
        <w:t xml:space="preserve"> </w:t>
      </w:r>
      <w:r w:rsidR="009F2687" w:rsidRPr="00067908">
        <w:rPr>
          <w:rFonts w:ascii="Times New Roman" w:hAnsi="Times New Roman"/>
          <w:color w:val="000000"/>
          <w:sz w:val="28"/>
          <w:szCs w:val="28"/>
        </w:rPr>
        <w:t xml:space="preserve">Для закупівель товарів, робіт чи послуг Підприємство застосовує процедури закупівель, визначені Законом України «Про публічні закупівлі», якщо інше не встановлене </w:t>
      </w:r>
      <w:r w:rsidR="009F2687" w:rsidRPr="00067908">
        <w:rPr>
          <w:rFonts w:ascii="Times New Roman" w:hAnsi="Times New Roman"/>
          <w:sz w:val="28"/>
          <w:szCs w:val="28"/>
        </w:rPr>
        <w:t>законодавством України</w:t>
      </w:r>
      <w:r w:rsidR="00512C02">
        <w:rPr>
          <w:rFonts w:ascii="Times New Roman" w:hAnsi="Times New Roman"/>
          <w:sz w:val="28"/>
          <w:szCs w:val="28"/>
        </w:rPr>
        <w:t>.</w:t>
      </w:r>
    </w:p>
    <w:p w14:paraId="0D42122A" w14:textId="4C4A2375" w:rsidR="003E0234" w:rsidRPr="00067908" w:rsidRDefault="003E023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1.5. </w:t>
      </w:r>
      <w:r w:rsidRPr="00355F1D">
        <w:rPr>
          <w:rFonts w:ascii="Times New Roman" w:hAnsi="Times New Roman"/>
          <w:sz w:val="28"/>
          <w:szCs w:val="28"/>
        </w:rPr>
        <w:t>Підприємство є</w:t>
      </w:r>
      <w:r w:rsidR="00B87B6E">
        <w:rPr>
          <w:rFonts w:ascii="Times New Roman" w:hAnsi="Times New Roman"/>
          <w:sz w:val="28"/>
          <w:szCs w:val="28"/>
        </w:rPr>
        <w:t xml:space="preserve"> </w:t>
      </w:r>
      <w:r w:rsidRPr="00355F1D">
        <w:rPr>
          <w:rFonts w:ascii="Times New Roman" w:hAnsi="Times New Roman"/>
          <w:sz w:val="28"/>
          <w:szCs w:val="28"/>
        </w:rPr>
        <w:t xml:space="preserve">юридичною особою </w:t>
      </w:r>
      <w:r w:rsidR="006F12A9" w:rsidRPr="00355F1D">
        <w:rPr>
          <w:rFonts w:ascii="Times New Roman" w:hAnsi="Times New Roman"/>
          <w:sz w:val="28"/>
          <w:szCs w:val="28"/>
        </w:rPr>
        <w:t>публічного права</w:t>
      </w:r>
      <w:r w:rsidR="007B0737">
        <w:rPr>
          <w:rFonts w:ascii="Times New Roman" w:hAnsi="Times New Roman"/>
          <w:sz w:val="28"/>
          <w:szCs w:val="28"/>
        </w:rPr>
        <w:t xml:space="preserve"> </w:t>
      </w:r>
      <w:r w:rsidRPr="00067908">
        <w:rPr>
          <w:rFonts w:ascii="Times New Roman" w:hAnsi="Times New Roman"/>
          <w:sz w:val="28"/>
          <w:szCs w:val="28"/>
        </w:rPr>
        <w:t xml:space="preserve">з моменту державної реєстрації, </w:t>
      </w:r>
      <w:r w:rsidR="00DB29C0" w:rsidRPr="00067908">
        <w:rPr>
          <w:rFonts w:ascii="Times New Roman" w:hAnsi="Times New Roman"/>
          <w:sz w:val="28"/>
          <w:szCs w:val="28"/>
        </w:rPr>
        <w:t xml:space="preserve">може мати </w:t>
      </w:r>
      <w:r w:rsidRPr="00067908">
        <w:rPr>
          <w:rFonts w:ascii="Times New Roman" w:hAnsi="Times New Roman"/>
          <w:sz w:val="28"/>
          <w:szCs w:val="28"/>
        </w:rPr>
        <w:t xml:space="preserve">відокремлене майно, укладає від свого імені </w:t>
      </w:r>
      <w:r w:rsidR="001B64C1" w:rsidRPr="00067908">
        <w:rPr>
          <w:rFonts w:ascii="Times New Roman" w:hAnsi="Times New Roman"/>
          <w:sz w:val="28"/>
          <w:szCs w:val="28"/>
        </w:rPr>
        <w:t>правочини</w:t>
      </w:r>
      <w:r w:rsidRPr="00067908">
        <w:rPr>
          <w:rFonts w:ascii="Times New Roman" w:hAnsi="Times New Roman"/>
          <w:sz w:val="28"/>
          <w:szCs w:val="28"/>
        </w:rPr>
        <w:t>, які у випадках</w:t>
      </w:r>
      <w:r w:rsidR="00690C6C">
        <w:rPr>
          <w:rFonts w:ascii="Times New Roman" w:hAnsi="Times New Roman"/>
          <w:sz w:val="28"/>
          <w:szCs w:val="28"/>
        </w:rPr>
        <w:t>,</w:t>
      </w:r>
      <w:r w:rsidR="00B45161" w:rsidRPr="00067908">
        <w:rPr>
          <w:rFonts w:ascii="Times New Roman" w:hAnsi="Times New Roman"/>
          <w:sz w:val="28"/>
          <w:szCs w:val="28"/>
        </w:rPr>
        <w:t xml:space="preserve"> визначених цим Статутом</w:t>
      </w:r>
      <w:r w:rsidR="00067908" w:rsidRPr="00067908">
        <w:rPr>
          <w:rFonts w:ascii="Times New Roman" w:hAnsi="Times New Roman"/>
          <w:sz w:val="28"/>
          <w:szCs w:val="28"/>
        </w:rPr>
        <w:t>,</w:t>
      </w:r>
      <w:r w:rsidRPr="00067908">
        <w:rPr>
          <w:rFonts w:ascii="Times New Roman" w:hAnsi="Times New Roman"/>
          <w:sz w:val="28"/>
          <w:szCs w:val="28"/>
        </w:rPr>
        <w:t xml:space="preserve"> повинні бути </w:t>
      </w:r>
      <w:r w:rsidR="00B45161" w:rsidRPr="00067908">
        <w:rPr>
          <w:rFonts w:ascii="Times New Roman" w:hAnsi="Times New Roman"/>
          <w:sz w:val="28"/>
          <w:szCs w:val="28"/>
        </w:rPr>
        <w:t>по</w:t>
      </w:r>
      <w:r w:rsidRPr="00067908">
        <w:rPr>
          <w:rFonts w:ascii="Times New Roman" w:hAnsi="Times New Roman"/>
          <w:sz w:val="28"/>
          <w:szCs w:val="28"/>
        </w:rPr>
        <w:t xml:space="preserve">годжені з </w:t>
      </w:r>
      <w:r w:rsidRPr="00067908">
        <w:rPr>
          <w:rFonts w:ascii="Times New Roman" w:hAnsi="Times New Roman"/>
          <w:sz w:val="28"/>
          <w:szCs w:val="28"/>
        </w:rPr>
        <w:lastRenderedPageBreak/>
        <w:t>Власником</w:t>
      </w:r>
      <w:r w:rsidR="00B45161" w:rsidRPr="00067908">
        <w:rPr>
          <w:rFonts w:ascii="Times New Roman" w:hAnsi="Times New Roman"/>
          <w:sz w:val="28"/>
          <w:szCs w:val="28"/>
        </w:rPr>
        <w:t xml:space="preserve"> чи з органами управління</w:t>
      </w:r>
      <w:r w:rsidRPr="00067908">
        <w:rPr>
          <w:rFonts w:ascii="Times New Roman" w:hAnsi="Times New Roman"/>
          <w:sz w:val="28"/>
          <w:szCs w:val="28"/>
        </w:rPr>
        <w:t>, набуває майнов</w:t>
      </w:r>
      <w:r w:rsidR="00B015CE">
        <w:rPr>
          <w:rFonts w:ascii="Times New Roman" w:hAnsi="Times New Roman"/>
          <w:sz w:val="28"/>
          <w:szCs w:val="28"/>
        </w:rPr>
        <w:t>их</w:t>
      </w:r>
      <w:r w:rsidRPr="00067908">
        <w:rPr>
          <w:rFonts w:ascii="Times New Roman" w:hAnsi="Times New Roman"/>
          <w:sz w:val="28"/>
          <w:szCs w:val="28"/>
        </w:rPr>
        <w:t xml:space="preserve"> та особист</w:t>
      </w:r>
      <w:r w:rsidR="00B015CE">
        <w:rPr>
          <w:rFonts w:ascii="Times New Roman" w:hAnsi="Times New Roman"/>
          <w:sz w:val="28"/>
          <w:szCs w:val="28"/>
        </w:rPr>
        <w:t>их</w:t>
      </w:r>
      <w:r w:rsidRPr="00067908">
        <w:rPr>
          <w:rFonts w:ascii="Times New Roman" w:hAnsi="Times New Roman"/>
          <w:sz w:val="28"/>
          <w:szCs w:val="28"/>
        </w:rPr>
        <w:t xml:space="preserve"> немайнов</w:t>
      </w:r>
      <w:r w:rsidR="00B015CE">
        <w:rPr>
          <w:rFonts w:ascii="Times New Roman" w:hAnsi="Times New Roman"/>
          <w:sz w:val="28"/>
          <w:szCs w:val="28"/>
        </w:rPr>
        <w:t>их</w:t>
      </w:r>
      <w:r w:rsidRPr="00067908">
        <w:rPr>
          <w:rFonts w:ascii="Times New Roman" w:hAnsi="Times New Roman"/>
          <w:sz w:val="28"/>
          <w:szCs w:val="28"/>
        </w:rPr>
        <w:t xml:space="preserve"> прав, може бути позивачем та відповідачем у судах України, міжнародних та третейських судах. </w:t>
      </w:r>
    </w:p>
    <w:p w14:paraId="3ABF927A" w14:textId="77777777" w:rsidR="003E0234" w:rsidRPr="00067908" w:rsidRDefault="003E0234" w:rsidP="00D10009">
      <w:pPr>
        <w:autoSpaceDE w:val="0"/>
        <w:autoSpaceDN w:val="0"/>
        <w:adjustRightInd w:val="0"/>
        <w:spacing w:after="0" w:line="240" w:lineRule="auto"/>
        <w:ind w:firstLine="567"/>
        <w:jc w:val="both"/>
        <w:rPr>
          <w:rFonts w:ascii="Times New Roman" w:hAnsi="Times New Roman"/>
          <w:sz w:val="28"/>
          <w:szCs w:val="28"/>
        </w:rPr>
      </w:pPr>
      <w:r w:rsidRPr="00067908">
        <w:rPr>
          <w:rFonts w:ascii="Times New Roman" w:hAnsi="Times New Roman"/>
          <w:sz w:val="28"/>
          <w:szCs w:val="28"/>
        </w:rPr>
        <w:t>1.6. Підприємство має самостійний баланс, рахунки в установах банків</w:t>
      </w:r>
      <w:r w:rsidR="00B81C2C" w:rsidRPr="00067908">
        <w:rPr>
          <w:rFonts w:ascii="Times New Roman" w:hAnsi="Times New Roman"/>
          <w:sz w:val="28"/>
          <w:szCs w:val="28"/>
        </w:rPr>
        <w:t xml:space="preserve"> (у тому числі валютні),</w:t>
      </w:r>
      <w:r w:rsidRPr="00067908">
        <w:rPr>
          <w:rFonts w:ascii="Times New Roman" w:hAnsi="Times New Roman"/>
          <w:sz w:val="28"/>
          <w:szCs w:val="28"/>
        </w:rPr>
        <w:t xml:space="preserve"> територіальних органах Державної казначейської служби України, печатку зі своїм найменуванням, штампи, а також бланки з власними реквізитами.</w:t>
      </w:r>
    </w:p>
    <w:p w14:paraId="62631528" w14:textId="77777777" w:rsidR="003E0234" w:rsidRPr="00067908" w:rsidRDefault="003E023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r w:rsidRPr="00067908">
        <w:rPr>
          <w:rFonts w:ascii="Times New Roman" w:hAnsi="Times New Roman"/>
          <w:bCs/>
          <w:sz w:val="28"/>
          <w:szCs w:val="28"/>
        </w:rPr>
        <w:t>Законом України від 19 листопада 1992 року № 2801-ХІІ «Основи законодавства України про охорону здоров’я» (зі змінами</w:t>
      </w:r>
      <w:r w:rsidRPr="00067908">
        <w:rPr>
          <w:rFonts w:ascii="Times New Roman" w:hAnsi="Times New Roman"/>
          <w:sz w:val="28"/>
          <w:szCs w:val="28"/>
        </w:rPr>
        <w:t xml:space="preserve">)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w:t>
      </w:r>
      <w:r w:rsidR="001B64C1" w:rsidRPr="00067908">
        <w:rPr>
          <w:rFonts w:ascii="Times New Roman" w:hAnsi="Times New Roman"/>
          <w:sz w:val="28"/>
          <w:szCs w:val="28"/>
        </w:rPr>
        <w:t>локальними актами та</w:t>
      </w:r>
      <w:r w:rsidRPr="00067908">
        <w:rPr>
          <w:rFonts w:ascii="Times New Roman" w:hAnsi="Times New Roman"/>
          <w:sz w:val="28"/>
          <w:szCs w:val="28"/>
        </w:rPr>
        <w:t xml:space="preserve"> цим Статутом. </w:t>
      </w:r>
    </w:p>
    <w:p w14:paraId="0E2F7A46" w14:textId="77777777" w:rsidR="003E0234" w:rsidRPr="00067908" w:rsidRDefault="003E023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1.8. Підприємство здійснює господарську некомерційну діяльність, спрямовану на досягнення соціальних та інших результатів без мети одержання прибутку</w:t>
      </w:r>
      <w:r w:rsidR="001B64C1" w:rsidRPr="00067908">
        <w:rPr>
          <w:rFonts w:ascii="Times New Roman" w:hAnsi="Times New Roman"/>
          <w:sz w:val="28"/>
          <w:szCs w:val="28"/>
        </w:rPr>
        <w:t xml:space="preserve"> і </w:t>
      </w:r>
      <w:r w:rsidRPr="00067908">
        <w:rPr>
          <w:rFonts w:ascii="Times New Roman" w:hAnsi="Times New Roman"/>
          <w:sz w:val="28"/>
          <w:szCs w:val="28"/>
        </w:rPr>
        <w:t xml:space="preserve">є неприбутковою організацією. </w:t>
      </w:r>
    </w:p>
    <w:p w14:paraId="4E7281A2" w14:textId="77777777" w:rsidR="003E0234" w:rsidRPr="00067908" w:rsidRDefault="003E023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1.9. Підприємство не має в своєму складі інших юридичних осіб. </w:t>
      </w:r>
    </w:p>
    <w:p w14:paraId="19E3F227" w14:textId="77777777" w:rsidR="003E0234" w:rsidRPr="00067908" w:rsidRDefault="009876E8"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1.10. </w:t>
      </w:r>
      <w:r w:rsidR="00981B3D" w:rsidRPr="00067908">
        <w:rPr>
          <w:rFonts w:ascii="Times New Roman" w:hAnsi="Times New Roman"/>
          <w:sz w:val="28"/>
          <w:szCs w:val="28"/>
        </w:rPr>
        <w:t xml:space="preserve">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 </w:t>
      </w:r>
    </w:p>
    <w:p w14:paraId="58CD94E3" w14:textId="77777777" w:rsidR="003E0234" w:rsidRPr="00067908" w:rsidRDefault="003E023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1.11. Підприємство має право (за погодженням з Власником та (або) відповідно до рішень Власника) вступати до об’єднань</w:t>
      </w:r>
      <w:r w:rsidR="00F514AF" w:rsidRPr="00067908">
        <w:rPr>
          <w:rFonts w:ascii="Times New Roman" w:hAnsi="Times New Roman"/>
          <w:sz w:val="28"/>
          <w:szCs w:val="28"/>
        </w:rPr>
        <w:t xml:space="preserve"> підприємств в Україні та за кордоном.</w:t>
      </w:r>
    </w:p>
    <w:p w14:paraId="61D5B6AF" w14:textId="533F1E83" w:rsidR="003E0234" w:rsidRPr="00067908" w:rsidRDefault="003E023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1.12. Підприємство </w:t>
      </w:r>
      <w:r w:rsidR="00F514AF" w:rsidRPr="00067908">
        <w:rPr>
          <w:rFonts w:ascii="Times New Roman" w:hAnsi="Times New Roman"/>
          <w:sz w:val="28"/>
          <w:szCs w:val="28"/>
        </w:rPr>
        <w:t xml:space="preserve">за погодженням </w:t>
      </w:r>
      <w:r w:rsidR="00B015CE">
        <w:rPr>
          <w:rFonts w:ascii="Times New Roman" w:hAnsi="Times New Roman"/>
          <w:sz w:val="28"/>
          <w:szCs w:val="28"/>
        </w:rPr>
        <w:t>і</w:t>
      </w:r>
      <w:r w:rsidR="00F514AF" w:rsidRPr="00067908">
        <w:rPr>
          <w:rFonts w:ascii="Times New Roman" w:hAnsi="Times New Roman"/>
          <w:sz w:val="28"/>
          <w:szCs w:val="28"/>
        </w:rPr>
        <w:t xml:space="preserve">з Власником та (або) відповідно до рішень Власника) </w:t>
      </w:r>
      <w:r w:rsidRPr="00067908">
        <w:rPr>
          <w:rFonts w:ascii="Times New Roman" w:hAnsi="Times New Roman"/>
          <w:sz w:val="28"/>
          <w:szCs w:val="28"/>
        </w:rPr>
        <w:t>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14:paraId="5ECE38D4" w14:textId="77777777" w:rsidR="003E0234" w:rsidRPr="00067908" w:rsidRDefault="003E023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1.13. 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14:paraId="28671461" w14:textId="77777777" w:rsidR="003E0234" w:rsidRPr="00067908" w:rsidRDefault="003E023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1.14. 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 </w:t>
      </w:r>
    </w:p>
    <w:p w14:paraId="15858E47" w14:textId="77777777" w:rsidR="003E0234" w:rsidRPr="00067908" w:rsidRDefault="003E023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1.15. Власник не відповідає за зобов’язаннями Підприємства, а Підприємство не відповідає за зобов’язаннями Власника, крім випадків</w:t>
      </w:r>
      <w:r w:rsidR="0083690E" w:rsidRPr="00067908">
        <w:rPr>
          <w:rFonts w:ascii="Times New Roman" w:hAnsi="Times New Roman"/>
          <w:sz w:val="28"/>
          <w:szCs w:val="28"/>
        </w:rPr>
        <w:t>,</w:t>
      </w:r>
      <w:r w:rsidRPr="00067908">
        <w:rPr>
          <w:rFonts w:ascii="Times New Roman" w:hAnsi="Times New Roman"/>
          <w:sz w:val="28"/>
          <w:szCs w:val="28"/>
        </w:rPr>
        <w:t xml:space="preserve"> передбачених законодавством України.</w:t>
      </w:r>
    </w:p>
    <w:p w14:paraId="3FB006BF" w14:textId="77777777" w:rsidR="003E0234" w:rsidRPr="00067908" w:rsidRDefault="003E023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1.16. 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 </w:t>
      </w:r>
    </w:p>
    <w:p w14:paraId="5EFF95C4" w14:textId="14C5E9C3" w:rsidR="003E0234" w:rsidRPr="00067908" w:rsidRDefault="003E0234" w:rsidP="00D10009">
      <w:pPr>
        <w:spacing w:after="0" w:line="240" w:lineRule="auto"/>
        <w:ind w:firstLine="567"/>
        <w:jc w:val="both"/>
        <w:rPr>
          <w:rFonts w:ascii="Times New Roman" w:hAnsi="Times New Roman"/>
          <w:bCs/>
          <w:sz w:val="28"/>
          <w:szCs w:val="28"/>
        </w:rPr>
      </w:pPr>
      <w:r w:rsidRPr="00067908">
        <w:rPr>
          <w:rFonts w:ascii="Times New Roman" w:hAnsi="Times New Roman"/>
          <w:bCs/>
          <w:sz w:val="28"/>
          <w:szCs w:val="28"/>
        </w:rPr>
        <w:lastRenderedPageBreak/>
        <w:t xml:space="preserve">1.17. </w:t>
      </w:r>
      <w:r w:rsidRPr="00067908">
        <w:rPr>
          <w:rFonts w:ascii="Times New Roman" w:hAnsi="Times New Roman"/>
          <w:sz w:val="28"/>
          <w:szCs w:val="28"/>
        </w:rPr>
        <w:t xml:space="preserve">Підприємство </w:t>
      </w:r>
      <w:r w:rsidR="00F514AF" w:rsidRPr="00067908">
        <w:rPr>
          <w:rFonts w:ascii="Times New Roman" w:hAnsi="Times New Roman"/>
          <w:sz w:val="28"/>
          <w:szCs w:val="28"/>
        </w:rPr>
        <w:t xml:space="preserve">самостійно </w:t>
      </w:r>
      <w:r w:rsidRPr="00067908">
        <w:rPr>
          <w:rFonts w:ascii="Times New Roman" w:hAnsi="Times New Roman"/>
          <w:sz w:val="28"/>
          <w:szCs w:val="28"/>
        </w:rPr>
        <w:t xml:space="preserve">організовує свою діяльність </w:t>
      </w:r>
      <w:r w:rsidR="00F514AF" w:rsidRPr="00067908">
        <w:rPr>
          <w:rFonts w:ascii="Times New Roman" w:hAnsi="Times New Roman"/>
          <w:sz w:val="28"/>
          <w:szCs w:val="28"/>
        </w:rPr>
        <w:t xml:space="preserve">та виробництво </w:t>
      </w:r>
      <w:r w:rsidR="00F514AF" w:rsidRPr="00067908">
        <w:rPr>
          <w:rFonts w:ascii="Times New Roman" w:hAnsi="Times New Roman"/>
          <w:bCs/>
          <w:sz w:val="28"/>
          <w:szCs w:val="28"/>
        </w:rPr>
        <w:t xml:space="preserve">продукції (робіт, послуг) </w:t>
      </w:r>
      <w:r w:rsidRPr="00067908">
        <w:rPr>
          <w:rFonts w:ascii="Times New Roman" w:hAnsi="Times New Roman"/>
          <w:sz w:val="28"/>
          <w:szCs w:val="28"/>
        </w:rPr>
        <w:t>відповідно до фінансового плану, затвердженого у порядку, встановленому законодавством та рішеннями</w:t>
      </w:r>
      <w:r w:rsidR="007B0737">
        <w:rPr>
          <w:rFonts w:ascii="Times New Roman" w:hAnsi="Times New Roman"/>
          <w:sz w:val="28"/>
          <w:szCs w:val="28"/>
        </w:rPr>
        <w:t xml:space="preserve"> </w:t>
      </w:r>
      <w:r w:rsidRPr="00067908">
        <w:rPr>
          <w:rFonts w:ascii="Times New Roman" w:hAnsi="Times New Roman"/>
          <w:sz w:val="28"/>
          <w:szCs w:val="28"/>
        </w:rPr>
        <w:t xml:space="preserve">Власника </w:t>
      </w:r>
      <w:r w:rsidRPr="00067908">
        <w:rPr>
          <w:rFonts w:ascii="Times New Roman" w:hAnsi="Times New Roman"/>
          <w:bCs/>
          <w:sz w:val="28"/>
          <w:szCs w:val="28"/>
        </w:rPr>
        <w:t>та (або) кошторису,</w:t>
      </w:r>
      <w:r w:rsidR="00F514AF" w:rsidRPr="00067908">
        <w:rPr>
          <w:rFonts w:ascii="Times New Roman" w:hAnsi="Times New Roman"/>
          <w:bCs/>
          <w:sz w:val="28"/>
          <w:szCs w:val="28"/>
        </w:rPr>
        <w:t xml:space="preserve"> плану використання бюджетних коштів, затверджених Галузевим органом управління</w:t>
      </w:r>
      <w:r w:rsidRPr="00067908">
        <w:rPr>
          <w:rFonts w:ascii="Times New Roman" w:hAnsi="Times New Roman"/>
          <w:bCs/>
          <w:sz w:val="28"/>
          <w:szCs w:val="28"/>
        </w:rPr>
        <w:t>.</w:t>
      </w:r>
    </w:p>
    <w:p w14:paraId="0E216BE1" w14:textId="77777777" w:rsidR="003E0234" w:rsidRDefault="003E0234" w:rsidP="003E0234">
      <w:pPr>
        <w:spacing w:after="0" w:line="240" w:lineRule="auto"/>
        <w:ind w:firstLine="709"/>
        <w:jc w:val="both"/>
        <w:rPr>
          <w:rFonts w:ascii="Times New Roman" w:hAnsi="Times New Roman"/>
          <w:sz w:val="28"/>
          <w:szCs w:val="28"/>
        </w:rPr>
      </w:pPr>
    </w:p>
    <w:p w14:paraId="33344AE4" w14:textId="77777777" w:rsidR="003E0234" w:rsidRPr="00067908" w:rsidRDefault="003E0234" w:rsidP="003E0234">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2. НАЙМЕНУВАННЯ ТА МІСЦЕЗНАХОДЖЕННЯ</w:t>
      </w:r>
    </w:p>
    <w:p w14:paraId="7829D07C" w14:textId="77777777" w:rsidR="00690C6C" w:rsidRPr="00690C6C" w:rsidRDefault="00690C6C" w:rsidP="003E0234">
      <w:pPr>
        <w:spacing w:after="0" w:line="240" w:lineRule="auto"/>
        <w:ind w:firstLine="709"/>
        <w:jc w:val="both"/>
        <w:rPr>
          <w:rFonts w:ascii="Times New Roman" w:hAnsi="Times New Roman"/>
        </w:rPr>
      </w:pPr>
    </w:p>
    <w:p w14:paraId="77302612" w14:textId="77777777" w:rsidR="00C67273" w:rsidRPr="00067908" w:rsidRDefault="00C67273"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2.1. Найменування:</w:t>
      </w:r>
    </w:p>
    <w:p w14:paraId="0D3178A7" w14:textId="77777777" w:rsidR="00B109A4" w:rsidRPr="00067908" w:rsidRDefault="00C67273"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2.1.1. </w:t>
      </w:r>
      <w:r w:rsidR="00B109A4" w:rsidRPr="00067908">
        <w:rPr>
          <w:rFonts w:ascii="Times New Roman" w:hAnsi="Times New Roman"/>
          <w:sz w:val="28"/>
          <w:szCs w:val="28"/>
        </w:rPr>
        <w:t>Повне найменування Підприємства – КОМУНАЛЬНЕ НЕКОМЕРЦІЙНЕ ПІДПРИЄМСТВО «ОБЛАСНА ДИТЯЧА ЛІКАРНЯ» ЗАКАРПАТСЬКОЇ ОБЛАСНОЇ РАДИ</w:t>
      </w:r>
      <w:r w:rsidR="00690C6C">
        <w:rPr>
          <w:rFonts w:ascii="Times New Roman" w:hAnsi="Times New Roman"/>
          <w:sz w:val="28"/>
          <w:szCs w:val="28"/>
        </w:rPr>
        <w:t>»;</w:t>
      </w:r>
    </w:p>
    <w:p w14:paraId="3DEE58BD" w14:textId="77777777" w:rsidR="00B109A4" w:rsidRPr="00067908" w:rsidRDefault="00B109A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2.1.2. Скорочене найменуванн</w:t>
      </w:r>
      <w:r w:rsidR="00067908" w:rsidRPr="00067908">
        <w:rPr>
          <w:rFonts w:ascii="Times New Roman" w:hAnsi="Times New Roman"/>
          <w:sz w:val="28"/>
          <w:szCs w:val="28"/>
        </w:rPr>
        <w:t>я Підприємства: – КНП «ОДЛ» ЗОР</w:t>
      </w:r>
      <w:r w:rsidRPr="00067908">
        <w:rPr>
          <w:rFonts w:ascii="Times New Roman" w:hAnsi="Times New Roman"/>
          <w:sz w:val="28"/>
          <w:szCs w:val="28"/>
        </w:rPr>
        <w:t xml:space="preserve">. </w:t>
      </w:r>
    </w:p>
    <w:p w14:paraId="7BCF1BBB" w14:textId="77777777" w:rsidR="00B109A4" w:rsidRPr="00067908" w:rsidRDefault="00B109A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2.1.3. Найменування Підприємства англійською</w:t>
      </w:r>
      <w:r w:rsidR="00690C6C">
        <w:rPr>
          <w:rFonts w:ascii="Times New Roman" w:hAnsi="Times New Roman"/>
          <w:sz w:val="28"/>
          <w:szCs w:val="28"/>
        </w:rPr>
        <w:t xml:space="preserve"> мовою</w:t>
      </w:r>
      <w:r w:rsidRPr="00067908">
        <w:rPr>
          <w:rFonts w:ascii="Times New Roman" w:hAnsi="Times New Roman"/>
          <w:sz w:val="28"/>
          <w:szCs w:val="28"/>
        </w:rPr>
        <w:t xml:space="preserve">: MUNICIPAL NON-COMMERCIAL ENTERPRISE </w:t>
      </w:r>
      <w:r w:rsidR="00690C6C">
        <w:rPr>
          <w:rFonts w:ascii="Times New Roman" w:hAnsi="Times New Roman"/>
          <w:sz w:val="28"/>
          <w:szCs w:val="28"/>
        </w:rPr>
        <w:t>«</w:t>
      </w:r>
      <w:r w:rsidRPr="00067908">
        <w:rPr>
          <w:rFonts w:ascii="Times New Roman" w:hAnsi="Times New Roman"/>
          <w:sz w:val="28"/>
          <w:szCs w:val="28"/>
        </w:rPr>
        <w:t>REGIONAL CHILDREN'S HOSPITAL</w:t>
      </w:r>
      <w:r w:rsidR="00690C6C">
        <w:rPr>
          <w:rFonts w:ascii="Times New Roman" w:hAnsi="Times New Roman"/>
          <w:sz w:val="28"/>
          <w:szCs w:val="28"/>
        </w:rPr>
        <w:t>»</w:t>
      </w:r>
      <w:r w:rsidRPr="00067908">
        <w:rPr>
          <w:rFonts w:ascii="Times New Roman" w:hAnsi="Times New Roman"/>
          <w:sz w:val="28"/>
          <w:szCs w:val="28"/>
        </w:rPr>
        <w:t xml:space="preserve"> OF ZAKARPATH REGIONAL COUNCIL</w:t>
      </w:r>
      <w:r w:rsidR="00690C6C">
        <w:rPr>
          <w:rFonts w:ascii="Times New Roman" w:hAnsi="Times New Roman"/>
          <w:sz w:val="28"/>
          <w:szCs w:val="28"/>
        </w:rPr>
        <w:t>;</w:t>
      </w:r>
    </w:p>
    <w:p w14:paraId="5367C34D" w14:textId="0E442C4A" w:rsidR="00C67273" w:rsidRPr="00067908" w:rsidRDefault="00B109A4"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2.2. Місцезнаходження Підприємства: 89600, Закарпатська область, місто Мукачево, вулиця Франка Івана, 39 (89600, Transcarpathian</w:t>
      </w:r>
      <w:r w:rsidR="00F631F7">
        <w:rPr>
          <w:rFonts w:ascii="Times New Roman" w:hAnsi="Times New Roman"/>
          <w:sz w:val="28"/>
          <w:szCs w:val="28"/>
        </w:rPr>
        <w:t xml:space="preserve"> </w:t>
      </w:r>
      <w:r w:rsidRPr="00067908">
        <w:rPr>
          <w:rFonts w:ascii="Times New Roman" w:hAnsi="Times New Roman"/>
          <w:sz w:val="28"/>
          <w:szCs w:val="28"/>
        </w:rPr>
        <w:t>region, Mukachevo</w:t>
      </w:r>
      <w:r w:rsidR="00F631F7">
        <w:rPr>
          <w:rFonts w:ascii="Times New Roman" w:hAnsi="Times New Roman"/>
          <w:sz w:val="28"/>
          <w:szCs w:val="28"/>
        </w:rPr>
        <w:t xml:space="preserve"> </w:t>
      </w:r>
      <w:r w:rsidRPr="00067908">
        <w:rPr>
          <w:rFonts w:ascii="Times New Roman" w:hAnsi="Times New Roman"/>
          <w:sz w:val="28"/>
          <w:szCs w:val="28"/>
        </w:rPr>
        <w:t>city, Frank</w:t>
      </w:r>
      <w:r w:rsidR="00067908" w:rsidRPr="00067908">
        <w:rPr>
          <w:rFonts w:ascii="Times New Roman" w:hAnsi="Times New Roman"/>
          <w:sz w:val="28"/>
          <w:szCs w:val="28"/>
        </w:rPr>
        <w:t>о</w:t>
      </w:r>
      <w:r w:rsidR="00F631F7">
        <w:rPr>
          <w:rFonts w:ascii="Times New Roman" w:hAnsi="Times New Roman"/>
          <w:sz w:val="28"/>
          <w:szCs w:val="28"/>
        </w:rPr>
        <w:t xml:space="preserve">  </w:t>
      </w:r>
      <w:r w:rsidRPr="00067908">
        <w:rPr>
          <w:rFonts w:ascii="Times New Roman" w:hAnsi="Times New Roman"/>
          <w:sz w:val="28"/>
          <w:szCs w:val="28"/>
        </w:rPr>
        <w:t>Ivan</w:t>
      </w:r>
      <w:r w:rsidR="00F631F7">
        <w:rPr>
          <w:rFonts w:ascii="Times New Roman" w:hAnsi="Times New Roman"/>
          <w:sz w:val="28"/>
          <w:szCs w:val="28"/>
        </w:rPr>
        <w:t xml:space="preserve"> </w:t>
      </w:r>
      <w:r w:rsidRPr="00067908">
        <w:rPr>
          <w:rFonts w:ascii="Times New Roman" w:hAnsi="Times New Roman"/>
          <w:sz w:val="28"/>
          <w:szCs w:val="28"/>
        </w:rPr>
        <w:t>street, 39)</w:t>
      </w:r>
      <w:r w:rsidR="00690C6C">
        <w:rPr>
          <w:rFonts w:ascii="Times New Roman" w:hAnsi="Times New Roman"/>
          <w:sz w:val="28"/>
          <w:szCs w:val="28"/>
        </w:rPr>
        <w:t>.</w:t>
      </w:r>
    </w:p>
    <w:p w14:paraId="4EBC503E" w14:textId="77777777" w:rsidR="00355F1D" w:rsidRDefault="00355F1D" w:rsidP="00355F1D">
      <w:pPr>
        <w:spacing w:after="0"/>
        <w:jc w:val="center"/>
        <w:rPr>
          <w:rFonts w:ascii="Times New Roman" w:hAnsi="Times New Roman"/>
          <w:b/>
          <w:sz w:val="28"/>
          <w:szCs w:val="28"/>
        </w:rPr>
      </w:pPr>
    </w:p>
    <w:p w14:paraId="295F2A40" w14:textId="77777777" w:rsidR="00C67273" w:rsidRDefault="003E0234" w:rsidP="00355F1D">
      <w:pPr>
        <w:spacing w:after="0"/>
        <w:jc w:val="center"/>
        <w:rPr>
          <w:rFonts w:ascii="Times New Roman" w:hAnsi="Times New Roman"/>
          <w:b/>
          <w:sz w:val="28"/>
          <w:szCs w:val="28"/>
        </w:rPr>
      </w:pPr>
      <w:r w:rsidRPr="00067908">
        <w:rPr>
          <w:rFonts w:ascii="Times New Roman" w:hAnsi="Times New Roman"/>
          <w:b/>
          <w:sz w:val="28"/>
          <w:szCs w:val="28"/>
        </w:rPr>
        <w:t>3.</w:t>
      </w:r>
      <w:r w:rsidR="00C67273" w:rsidRPr="00067908">
        <w:rPr>
          <w:rFonts w:ascii="Times New Roman" w:hAnsi="Times New Roman"/>
          <w:b/>
          <w:sz w:val="28"/>
          <w:szCs w:val="28"/>
        </w:rPr>
        <w:t xml:space="preserve"> МЕТА ТА ПРЕДМЕТ ДІЯЛЬНОСТІ</w:t>
      </w:r>
    </w:p>
    <w:p w14:paraId="42E496EB" w14:textId="77777777" w:rsidR="00690C6C" w:rsidRPr="00690C6C" w:rsidRDefault="00690C6C" w:rsidP="00355F1D">
      <w:pPr>
        <w:spacing w:after="0"/>
        <w:jc w:val="center"/>
        <w:rPr>
          <w:rFonts w:ascii="Times New Roman" w:hAnsi="Times New Roman"/>
          <w:b/>
        </w:rPr>
      </w:pPr>
    </w:p>
    <w:p w14:paraId="567E7BA7" w14:textId="0DF63CD7" w:rsidR="00C67273" w:rsidRPr="00067908" w:rsidRDefault="00C67273"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3.1. Основною метою діяльності Підприємства є забезпечення медичного обслуговування</w:t>
      </w:r>
      <w:r w:rsidR="000C02E0">
        <w:rPr>
          <w:rFonts w:ascii="Times New Roman" w:hAnsi="Times New Roman"/>
          <w:sz w:val="28"/>
          <w:szCs w:val="28"/>
        </w:rPr>
        <w:t xml:space="preserve"> </w:t>
      </w:r>
      <w:r w:rsidRPr="00067908">
        <w:rPr>
          <w:rFonts w:ascii="Times New Roman" w:hAnsi="Times New Roman"/>
          <w:sz w:val="28"/>
          <w:szCs w:val="28"/>
        </w:rPr>
        <w:t>населення шляхом надання йому медичних послуг в порядку та обсязі, встановлених</w:t>
      </w:r>
      <w:r w:rsidR="000C02E0">
        <w:rPr>
          <w:rFonts w:ascii="Times New Roman" w:hAnsi="Times New Roman"/>
          <w:sz w:val="28"/>
          <w:szCs w:val="28"/>
        </w:rPr>
        <w:t xml:space="preserve"> </w:t>
      </w:r>
      <w:r w:rsidRPr="00067908">
        <w:rPr>
          <w:rFonts w:ascii="Times New Roman" w:hAnsi="Times New Roman"/>
          <w:sz w:val="28"/>
          <w:szCs w:val="28"/>
        </w:rPr>
        <w:t>законодавством.</w:t>
      </w:r>
    </w:p>
    <w:p w14:paraId="4D5A9E0B" w14:textId="77777777" w:rsidR="00C67273" w:rsidRPr="00067908" w:rsidRDefault="00C67273"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 Відповідно до поставленої мети предметом діяльності Підприємства є:</w:t>
      </w:r>
    </w:p>
    <w:p w14:paraId="286DE6D0"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3.2.1. Створення умов, необхідних для забезпечення доступної та якісної медичної допомоги дитячому населенню області, організація належного управління внутрішнім лікувально-діагностичним процесом та ефективне використання майна та інших ресурсів Підприємства.</w:t>
      </w:r>
    </w:p>
    <w:p w14:paraId="1B3C72BC" w14:textId="37826DB8"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3.2.2. Надання відповідно до чинного законодавства України послуг вторинної (спеціалізованої) та третинної (високоспеціалізованої) стаціонарної та консультативної (поліклінічної) медичної допомоги дитячому населенню  області від народження до 17 років 11 місяців 29 днів за профілем відповідно до спеціалізації ліжкового фонду і консультативного прийому за направленням лікуючого лікаря з надання первинної чи вторинної (спеціалізованої) медичної допомоги або закладу охорони здоров</w:t>
      </w:r>
      <w:r w:rsidR="00690C6C" w:rsidRPr="00067908">
        <w:rPr>
          <w:rFonts w:ascii="Times New Roman" w:hAnsi="Times New Roman"/>
          <w:sz w:val="28"/>
          <w:szCs w:val="28"/>
        </w:rPr>
        <w:t>’</w:t>
      </w:r>
      <w:r w:rsidRPr="00067908">
        <w:rPr>
          <w:rFonts w:ascii="Times New Roman" w:hAnsi="Times New Roman"/>
          <w:sz w:val="28"/>
          <w:szCs w:val="28"/>
        </w:rPr>
        <w:t>я, який забезпечує надання первинної, вторинної (спеціалізованої) чи третинної (високоспеціалізованої) медичної допомоги, з метою уточнення діагнозу і надання спеціалізованої допомоги, у тому числі екстреної (невідкладної), необхідної для забезпечення належних профілактики, діагностики і лікування хвороб, травм, отруєнь чи інших розладів здоров</w:t>
      </w:r>
      <w:r w:rsidR="00690C6C" w:rsidRPr="00067908">
        <w:rPr>
          <w:rFonts w:ascii="Times New Roman" w:hAnsi="Times New Roman"/>
          <w:sz w:val="28"/>
          <w:szCs w:val="28"/>
        </w:rPr>
        <w:t>’</w:t>
      </w:r>
      <w:r w:rsidRPr="00067908">
        <w:rPr>
          <w:rFonts w:ascii="Times New Roman" w:hAnsi="Times New Roman"/>
          <w:sz w:val="28"/>
          <w:szCs w:val="28"/>
        </w:rPr>
        <w:t xml:space="preserve">я. </w:t>
      </w:r>
      <w:r w:rsidR="00067908">
        <w:rPr>
          <w:rFonts w:ascii="Times New Roman" w:hAnsi="Times New Roman"/>
          <w:sz w:val="28"/>
          <w:szCs w:val="28"/>
        </w:rPr>
        <w:t xml:space="preserve">Забезпечення </w:t>
      </w:r>
      <w:r w:rsidRPr="00067908">
        <w:rPr>
          <w:rFonts w:ascii="Times New Roman" w:hAnsi="Times New Roman"/>
          <w:sz w:val="28"/>
          <w:szCs w:val="28"/>
        </w:rPr>
        <w:t>надання такої медичної допомоги може відбуватися із залученням лікарів-спеціалістів інших закладів охорони здоров</w:t>
      </w:r>
      <w:r w:rsidR="00690C6C" w:rsidRPr="00067908">
        <w:rPr>
          <w:rFonts w:ascii="Times New Roman" w:hAnsi="Times New Roman"/>
          <w:sz w:val="28"/>
          <w:szCs w:val="28"/>
        </w:rPr>
        <w:t>’</w:t>
      </w:r>
      <w:r w:rsidRPr="00067908">
        <w:rPr>
          <w:rFonts w:ascii="Times New Roman" w:hAnsi="Times New Roman"/>
          <w:sz w:val="28"/>
          <w:szCs w:val="28"/>
        </w:rPr>
        <w:t xml:space="preserve">я області спільно з Комунальним некомерційним підприємством </w:t>
      </w:r>
      <w:r w:rsidRPr="00B015CE">
        <w:rPr>
          <w:rFonts w:ascii="Times New Roman" w:hAnsi="Times New Roman"/>
          <w:sz w:val="28"/>
          <w:szCs w:val="28"/>
        </w:rPr>
        <w:t>«</w:t>
      </w:r>
      <w:r w:rsidR="000C02E0" w:rsidRPr="00B015CE">
        <w:rPr>
          <w:rFonts w:ascii="Times New Roman" w:hAnsi="Times New Roman"/>
          <w:sz w:val="28"/>
          <w:szCs w:val="28"/>
        </w:rPr>
        <w:t xml:space="preserve">Закарпатський </w:t>
      </w:r>
      <w:r w:rsidR="000C02E0" w:rsidRPr="00B015CE">
        <w:rPr>
          <w:rFonts w:ascii="Times New Roman" w:hAnsi="Times New Roman"/>
          <w:sz w:val="28"/>
          <w:szCs w:val="28"/>
        </w:rPr>
        <w:lastRenderedPageBreak/>
        <w:t>центр екстреної медичної допомоги та медицини катастроф</w:t>
      </w:r>
      <w:r w:rsidRPr="00B015CE">
        <w:rPr>
          <w:rFonts w:ascii="Times New Roman" w:hAnsi="Times New Roman"/>
          <w:sz w:val="28"/>
          <w:szCs w:val="28"/>
        </w:rPr>
        <w:t>»</w:t>
      </w:r>
      <w:r w:rsidRPr="00067908">
        <w:rPr>
          <w:rFonts w:ascii="Times New Roman" w:hAnsi="Times New Roman"/>
          <w:sz w:val="28"/>
          <w:szCs w:val="28"/>
        </w:rPr>
        <w:t xml:space="preserve"> Закарпатської обласної ради.</w:t>
      </w:r>
    </w:p>
    <w:p w14:paraId="790A6079"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3.2.3. Організація, у разі потреби, направлення на консультацію та лікування до закладів вищого рівня надання медичної допомоги. </w:t>
      </w:r>
    </w:p>
    <w:p w14:paraId="1E23FB6B"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3.2.4. Надання закладам охорони здоров</w:t>
      </w:r>
      <w:r w:rsidR="00690C6C" w:rsidRPr="00067908">
        <w:rPr>
          <w:rFonts w:ascii="Times New Roman" w:hAnsi="Times New Roman"/>
          <w:sz w:val="28"/>
          <w:szCs w:val="28"/>
        </w:rPr>
        <w:t>’</w:t>
      </w:r>
      <w:r w:rsidRPr="00067908">
        <w:rPr>
          <w:rFonts w:ascii="Times New Roman" w:hAnsi="Times New Roman"/>
          <w:sz w:val="28"/>
          <w:szCs w:val="28"/>
        </w:rPr>
        <w:t xml:space="preserve">я області первинного, вторинного (спеціалізованого) рівнів надання медичної допомоги організаційно-методичної допомоги в поліпшенні рівня їх роботи і якості лікувально-профілактичного обслуговування дитячого населення. </w:t>
      </w:r>
    </w:p>
    <w:p w14:paraId="6570FC47"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3.2.5. Забезпечення транспортування новонароджених дітей виїзною неонатологічною бригадою невідкладної допомоги та інтенсивного лікування, які перебувають на стаціонарному лікуванні в закладах охорони здоров</w:t>
      </w:r>
      <w:r w:rsidR="00690C6C" w:rsidRPr="00067908">
        <w:rPr>
          <w:rFonts w:ascii="Times New Roman" w:hAnsi="Times New Roman"/>
          <w:sz w:val="28"/>
          <w:szCs w:val="28"/>
        </w:rPr>
        <w:t>’</w:t>
      </w:r>
      <w:r w:rsidRPr="00067908">
        <w:rPr>
          <w:rFonts w:ascii="Times New Roman" w:hAnsi="Times New Roman"/>
          <w:sz w:val="28"/>
          <w:szCs w:val="28"/>
        </w:rPr>
        <w:t>я вторинного (спеціалізованого) рівня надання медичної допомоги області до закладів третинного (високоспеціалізованого) та вищого рівнів надання медичної допомоги.</w:t>
      </w:r>
    </w:p>
    <w:p w14:paraId="3A8B29C7"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3.2.6. Забезпечення в закладі епідеміологічно безпечних умов для пацієнтів та персоналу.</w:t>
      </w:r>
    </w:p>
    <w:p w14:paraId="07CE860C"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3.2.7. Забезпечення умов для проведення спеціалізації та підвищення кваліфікації на базі Підприємства дитячих лікарів, середнього медичного персоналу та молодших спеціалістів закладів охорони здоров</w:t>
      </w:r>
      <w:r w:rsidR="00690C6C" w:rsidRPr="00067908">
        <w:rPr>
          <w:rFonts w:ascii="Times New Roman" w:hAnsi="Times New Roman"/>
          <w:sz w:val="28"/>
          <w:szCs w:val="28"/>
        </w:rPr>
        <w:t>’</w:t>
      </w:r>
      <w:r w:rsidRPr="00067908">
        <w:rPr>
          <w:rFonts w:ascii="Times New Roman" w:hAnsi="Times New Roman"/>
          <w:sz w:val="28"/>
          <w:szCs w:val="28"/>
        </w:rPr>
        <w:t>я області первинного, вторинного  (спеціалізованого) рівнів надання медичної допомоги.</w:t>
      </w:r>
    </w:p>
    <w:p w14:paraId="18F92A2B"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3.2.8. Організація та проведення спільно з закладами охорони здоров</w:t>
      </w:r>
      <w:r w:rsidR="00690C6C" w:rsidRPr="00067908">
        <w:rPr>
          <w:rFonts w:ascii="Times New Roman" w:hAnsi="Times New Roman"/>
          <w:sz w:val="28"/>
          <w:szCs w:val="28"/>
        </w:rPr>
        <w:t>’</w:t>
      </w:r>
      <w:r w:rsidRPr="00067908">
        <w:rPr>
          <w:rFonts w:ascii="Times New Roman" w:hAnsi="Times New Roman"/>
          <w:sz w:val="28"/>
          <w:szCs w:val="28"/>
        </w:rPr>
        <w:t>я області вторинного (спеціалізованого) та третинного (високоспеціалізованого) рівнів надання медичної допомоги</w:t>
      </w:r>
      <w:r w:rsidR="00690C6C">
        <w:rPr>
          <w:rFonts w:ascii="Times New Roman" w:hAnsi="Times New Roman"/>
          <w:sz w:val="28"/>
          <w:szCs w:val="28"/>
        </w:rPr>
        <w:t>,</w:t>
      </w:r>
      <w:r w:rsidRPr="00067908">
        <w:rPr>
          <w:rFonts w:ascii="Times New Roman" w:hAnsi="Times New Roman"/>
          <w:sz w:val="28"/>
          <w:szCs w:val="28"/>
        </w:rPr>
        <w:t xml:space="preserve"> планових виїздів у заклади охорони здоров</w:t>
      </w:r>
      <w:r w:rsidR="00690C6C" w:rsidRPr="00067908">
        <w:rPr>
          <w:rFonts w:ascii="Times New Roman" w:hAnsi="Times New Roman"/>
          <w:sz w:val="28"/>
          <w:szCs w:val="28"/>
        </w:rPr>
        <w:t>’</w:t>
      </w:r>
      <w:r w:rsidRPr="00067908">
        <w:rPr>
          <w:rFonts w:ascii="Times New Roman" w:hAnsi="Times New Roman"/>
          <w:sz w:val="28"/>
          <w:szCs w:val="28"/>
        </w:rPr>
        <w:t>я первинного та вторинного (спеціалізованого) рівня надання медичної допомоги області для консультації хворих та надання організаційно-методичної допомоги медичним працівникам згідно заявок закладів охорони здоров’я області первинного та вторинного (спеціалізованого) рівнів надання медичної допомоги.</w:t>
      </w:r>
    </w:p>
    <w:p w14:paraId="29D362C1"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3.2.9. Надання консультативно-діагностичної, стаціонарної медичної допомоги дітям, які постраждали внаслідок аварії на ЧАЕС. </w:t>
      </w:r>
    </w:p>
    <w:p w14:paraId="2D804342"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3.2.10. Надання консультативно-діагностичної допомоги та проведення санітарно-освітньої роботи серед дитячого населення області з питань репродуктивного та сексуального здоров</w:t>
      </w:r>
      <w:r w:rsidR="00690C6C" w:rsidRPr="00067908">
        <w:rPr>
          <w:rFonts w:ascii="Times New Roman" w:hAnsi="Times New Roman"/>
          <w:sz w:val="28"/>
          <w:szCs w:val="28"/>
        </w:rPr>
        <w:t>’</w:t>
      </w:r>
      <w:r w:rsidRPr="00067908">
        <w:rPr>
          <w:rFonts w:ascii="Times New Roman" w:hAnsi="Times New Roman"/>
          <w:sz w:val="28"/>
          <w:szCs w:val="28"/>
        </w:rPr>
        <w:t>я.</w:t>
      </w:r>
    </w:p>
    <w:p w14:paraId="2CA0F6D9"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3.2.11. Надання інформаційно-консультативної, діагностичної та лікувальної допомоги для задоволення потреб молоді віком від 15 до 18 років у спеціалізованій медичній допомозі з питань репродуктивного та сексуального здоров</w:t>
      </w:r>
      <w:r w:rsidR="00690C6C" w:rsidRPr="00067908">
        <w:rPr>
          <w:rFonts w:ascii="Times New Roman" w:hAnsi="Times New Roman"/>
          <w:sz w:val="28"/>
          <w:szCs w:val="28"/>
        </w:rPr>
        <w:t>’</w:t>
      </w:r>
      <w:r w:rsidRPr="00067908">
        <w:rPr>
          <w:rFonts w:ascii="Times New Roman" w:hAnsi="Times New Roman"/>
          <w:sz w:val="28"/>
          <w:szCs w:val="28"/>
        </w:rPr>
        <w:t>я.</w:t>
      </w:r>
    </w:p>
    <w:p w14:paraId="362A9B54"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3.2.12. Планування, звітність  та забезпечення контролю закладів охорони здоров</w:t>
      </w:r>
      <w:r w:rsidR="00690C6C" w:rsidRPr="00067908">
        <w:rPr>
          <w:rFonts w:ascii="Times New Roman" w:hAnsi="Times New Roman"/>
          <w:sz w:val="28"/>
          <w:szCs w:val="28"/>
        </w:rPr>
        <w:t>’</w:t>
      </w:r>
      <w:r w:rsidRPr="00067908">
        <w:rPr>
          <w:rFonts w:ascii="Times New Roman" w:hAnsi="Times New Roman"/>
          <w:sz w:val="28"/>
          <w:szCs w:val="28"/>
        </w:rPr>
        <w:t xml:space="preserve">я області з профілактики хвороб, що керуються засобами імунопрофілактики. </w:t>
      </w:r>
    </w:p>
    <w:p w14:paraId="1B95BDB5"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3.2.13. Впровадження у практику роботи закладів охорони здоров</w:t>
      </w:r>
      <w:r w:rsidR="00690C6C" w:rsidRPr="00067908">
        <w:rPr>
          <w:rFonts w:ascii="Times New Roman" w:hAnsi="Times New Roman"/>
          <w:sz w:val="28"/>
          <w:szCs w:val="28"/>
        </w:rPr>
        <w:t>’</w:t>
      </w:r>
      <w:r w:rsidRPr="00067908">
        <w:rPr>
          <w:rFonts w:ascii="Times New Roman" w:hAnsi="Times New Roman"/>
          <w:sz w:val="28"/>
          <w:szCs w:val="28"/>
        </w:rPr>
        <w:t>я області сучасних методів і засобів діагностики, лікування та реабілітації хворих дітей.</w:t>
      </w:r>
    </w:p>
    <w:p w14:paraId="5A9B9A93"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3.2.14. Придбання, облік, зберігання, перевезення, реалізація (відпуск), використання, знищення наркотичних засобів, психотропних речовин і прекурсорів.</w:t>
      </w:r>
    </w:p>
    <w:p w14:paraId="1E85E0BB"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lastRenderedPageBreak/>
        <w:t>3.2.15.  Лікування певної категорії хворих із застосуванням наркотичних засобів та прекурсорів, психотропних речовин та їх аналогів.</w:t>
      </w:r>
    </w:p>
    <w:p w14:paraId="110B2BEB"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3.2.16. Забезпечення доставки біоматеріалу в лабораторії інших закладів охорони здоров</w:t>
      </w:r>
      <w:r w:rsidR="00690C6C" w:rsidRPr="00067908">
        <w:rPr>
          <w:rFonts w:ascii="Times New Roman" w:hAnsi="Times New Roman"/>
          <w:sz w:val="28"/>
          <w:szCs w:val="28"/>
        </w:rPr>
        <w:t>’</w:t>
      </w:r>
      <w:r w:rsidRPr="00067908">
        <w:rPr>
          <w:rFonts w:ascii="Times New Roman" w:hAnsi="Times New Roman"/>
          <w:sz w:val="28"/>
          <w:szCs w:val="28"/>
        </w:rPr>
        <w:t>я.</w:t>
      </w:r>
    </w:p>
    <w:p w14:paraId="74A0A2DF"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3.2.17. Ведення затвердженої медичної документації, статистичного обліку, звітності, подання оперативної інформації, проведення аналізу показників діяльності роботи структурних підрозділів.   </w:t>
      </w:r>
    </w:p>
    <w:p w14:paraId="5195304F"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3.2.18. Впровадження в практику роботи стаціонару, консультативної поліклініки, Центру реабілітації, інших підрозділів Підприємства сучасних методів і засобів діагностики та лікування.</w:t>
      </w:r>
    </w:p>
    <w:p w14:paraId="636B24BB"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3.2.19. Застосування в комплексній терапії лікувального харчування, фізичних методів лікування і лікувальної фізкультури, а також інших методів відновного лікування.</w:t>
      </w:r>
    </w:p>
    <w:p w14:paraId="206D1891"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3.2.20. Спеціалізація і вдосконалення на курсах інформації і стажування на робочих місцях дитячих лікарів і середнього медичного персоналу закладів охорони здоров</w:t>
      </w:r>
      <w:r w:rsidR="00690C6C" w:rsidRPr="00067908">
        <w:rPr>
          <w:rFonts w:ascii="Times New Roman" w:hAnsi="Times New Roman"/>
          <w:sz w:val="28"/>
          <w:szCs w:val="28"/>
        </w:rPr>
        <w:t>’</w:t>
      </w:r>
      <w:r w:rsidRPr="00067908">
        <w:rPr>
          <w:rFonts w:ascii="Times New Roman" w:hAnsi="Times New Roman"/>
          <w:sz w:val="28"/>
          <w:szCs w:val="28"/>
        </w:rPr>
        <w:t>я області первинного, вторинного (спеціалізованого) рівнів надання медичної допомоги.</w:t>
      </w:r>
    </w:p>
    <w:p w14:paraId="1454251B"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3.2.21. Організація і проведення комплексу профілактичних та протиепідемічних заходів (разом із Управлінням Держпродспоживслужби), лікувально-консультативної допомоги в поліклініці, направлення дітей на лікування в профільні стаціонари, на реабілітаційне лікування в санаторії, відбір в спеціалізовані дошкільні та шкільні навчальні заклади, дитячі заклади оздоровлення та відпочинку.</w:t>
      </w:r>
    </w:p>
    <w:p w14:paraId="7B2039A6"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3.2.22. Надання висновку про наявність (відсутність) медичних показань, що дають право на одержання державної соціальної допомоги на дитину з інвалідністю у віці до 17 років.</w:t>
      </w:r>
    </w:p>
    <w:p w14:paraId="1E508207"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3.2.23. Поліпшення умов праці та відпочинку персоналу Підприємства. </w:t>
      </w:r>
    </w:p>
    <w:p w14:paraId="11990F9A"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3.2.24. Проведення навчання лікарів-інтернів згідно з угодами.</w:t>
      </w:r>
    </w:p>
    <w:p w14:paraId="37F83E3E"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3.2.25. Господарська діяльність, в тому числі сучасне матеріально-технічне забезпечення обладнанням, сучасною апаратурою, своєчасне проведення поточного і капітального ремонту основних фондів.</w:t>
      </w:r>
    </w:p>
    <w:p w14:paraId="4978AC4F"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3.2.26. Економічна діяльність, в тому числі </w:t>
      </w:r>
      <w:r w:rsidR="00067908">
        <w:rPr>
          <w:rFonts w:ascii="Times New Roman" w:hAnsi="Times New Roman"/>
          <w:sz w:val="28"/>
          <w:szCs w:val="28"/>
        </w:rPr>
        <w:t xml:space="preserve">планування поточної діяльності </w:t>
      </w:r>
      <w:r w:rsidRPr="00067908">
        <w:rPr>
          <w:rFonts w:ascii="Times New Roman" w:hAnsi="Times New Roman"/>
          <w:sz w:val="28"/>
          <w:szCs w:val="28"/>
        </w:rPr>
        <w:t xml:space="preserve">згідно з фінансовим планом. </w:t>
      </w:r>
    </w:p>
    <w:p w14:paraId="35774018"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3.2.27. Забезпечення впровадження в роботу Підприємства передових інформаційних та Інтернет-технологій.</w:t>
      </w:r>
    </w:p>
    <w:p w14:paraId="3AE2BA0D"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3.2.28. Облік результатів роботи персоналу та контроль поточної діяльності.</w:t>
      </w:r>
    </w:p>
    <w:p w14:paraId="27085CB1"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3.2.29. Забезпечення конфіденційності інформації про пацієнтів та працівників Підприємства.</w:t>
      </w:r>
    </w:p>
    <w:p w14:paraId="06D8AF39" w14:textId="77777777"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3.2.30.  Дотримання медичними працівниками Підприємства норм етики і деонтології.</w:t>
      </w:r>
    </w:p>
    <w:p w14:paraId="41C6C4AC" w14:textId="77777777" w:rsid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3.2.31. Раціональне використання трудових, фінансових та матеріальних ресурсів.</w:t>
      </w:r>
    </w:p>
    <w:p w14:paraId="0173BF59" w14:textId="59B70A2B" w:rsidR="003F739E" w:rsidRPr="00067908" w:rsidRDefault="003F739E"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3.2.32. Оснащення та забезпечення структурних підрозділів необхідними засобами і матеріалами медичного та господар</w:t>
      </w:r>
      <w:r w:rsidR="00CC1CE4">
        <w:rPr>
          <w:rFonts w:ascii="Times New Roman" w:hAnsi="Times New Roman"/>
          <w:sz w:val="28"/>
          <w:szCs w:val="28"/>
        </w:rPr>
        <w:t>ського</w:t>
      </w:r>
      <w:r w:rsidRPr="00067908">
        <w:rPr>
          <w:rFonts w:ascii="Times New Roman" w:hAnsi="Times New Roman"/>
          <w:sz w:val="28"/>
          <w:szCs w:val="28"/>
        </w:rPr>
        <w:t xml:space="preserve"> призначення.</w:t>
      </w:r>
    </w:p>
    <w:p w14:paraId="50806A09" w14:textId="54B8205F" w:rsidR="00C67273" w:rsidRPr="00067908" w:rsidRDefault="00C67273"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lastRenderedPageBreak/>
        <w:t>3.3. Підприємство може бути клінічною базою вищих медичних, фармацевтичних навчальних</w:t>
      </w:r>
      <w:r w:rsidR="00F631F7">
        <w:rPr>
          <w:rFonts w:ascii="Times New Roman" w:hAnsi="Times New Roman"/>
          <w:sz w:val="28"/>
          <w:szCs w:val="28"/>
        </w:rPr>
        <w:t xml:space="preserve"> </w:t>
      </w:r>
      <w:r w:rsidRPr="00067908">
        <w:rPr>
          <w:rFonts w:ascii="Times New Roman" w:hAnsi="Times New Roman"/>
          <w:sz w:val="28"/>
          <w:szCs w:val="28"/>
        </w:rPr>
        <w:t>та науково-дослідних закладів (установ) усіх рівнів акредитації та закладів післядипломної</w:t>
      </w:r>
      <w:r w:rsidR="00F631F7">
        <w:rPr>
          <w:rFonts w:ascii="Times New Roman" w:hAnsi="Times New Roman"/>
          <w:sz w:val="28"/>
          <w:szCs w:val="28"/>
        </w:rPr>
        <w:t xml:space="preserve"> </w:t>
      </w:r>
      <w:r w:rsidRPr="00067908">
        <w:rPr>
          <w:rFonts w:ascii="Times New Roman" w:hAnsi="Times New Roman"/>
          <w:sz w:val="28"/>
          <w:szCs w:val="28"/>
        </w:rPr>
        <w:t>освіти</w:t>
      </w:r>
      <w:r w:rsidR="00304ABA" w:rsidRPr="00067908">
        <w:rPr>
          <w:rFonts w:ascii="Times New Roman" w:hAnsi="Times New Roman"/>
          <w:sz w:val="28"/>
          <w:szCs w:val="28"/>
        </w:rPr>
        <w:t xml:space="preserve"> на підставі відповідних угод</w:t>
      </w:r>
      <w:r w:rsidRPr="00067908">
        <w:rPr>
          <w:rFonts w:ascii="Times New Roman" w:hAnsi="Times New Roman"/>
          <w:sz w:val="28"/>
          <w:szCs w:val="28"/>
        </w:rPr>
        <w:t>.</w:t>
      </w:r>
    </w:p>
    <w:p w14:paraId="6970B7A8" w14:textId="77777777" w:rsidR="00C67273" w:rsidRPr="00067908" w:rsidRDefault="00C67273"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3.4. </w:t>
      </w:r>
      <w:r w:rsidR="00981B3D" w:rsidRPr="00067908">
        <w:rPr>
          <w:rFonts w:ascii="Times New Roman" w:hAnsi="Times New Roman"/>
          <w:sz w:val="28"/>
          <w:szCs w:val="28"/>
        </w:rPr>
        <w:t>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24428BEA" w14:textId="77777777" w:rsidR="00981B3D" w:rsidRPr="00067908" w:rsidRDefault="00981B3D"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3.5. Підприємство може здійснювати зовнішньоекономічну діяльність відповідно до законодавства України.</w:t>
      </w:r>
    </w:p>
    <w:p w14:paraId="27FE485B" w14:textId="7C6571BD" w:rsidR="00981B3D" w:rsidRPr="00067908" w:rsidRDefault="00067908" w:rsidP="00D10009">
      <w:pPr>
        <w:spacing w:after="0" w:line="240" w:lineRule="auto"/>
        <w:ind w:firstLine="567"/>
        <w:jc w:val="both"/>
        <w:rPr>
          <w:rFonts w:ascii="Times New Roman" w:hAnsi="Times New Roman"/>
          <w:sz w:val="28"/>
          <w:szCs w:val="28"/>
        </w:rPr>
      </w:pPr>
      <w:r>
        <w:rPr>
          <w:rFonts w:ascii="Times New Roman" w:hAnsi="Times New Roman"/>
          <w:sz w:val="28"/>
          <w:szCs w:val="28"/>
        </w:rPr>
        <w:t>3.6. Підприємство</w:t>
      </w:r>
      <w:r w:rsidR="00981B3D" w:rsidRPr="00067908">
        <w:rPr>
          <w:rFonts w:ascii="Times New Roman" w:hAnsi="Times New Roman"/>
          <w:sz w:val="28"/>
          <w:szCs w:val="28"/>
        </w:rPr>
        <w:t xml:space="preserve"> для виконання основної мети діял</w:t>
      </w:r>
      <w:r>
        <w:rPr>
          <w:rFonts w:ascii="Times New Roman" w:hAnsi="Times New Roman"/>
          <w:sz w:val="28"/>
          <w:szCs w:val="28"/>
        </w:rPr>
        <w:t>ьності може відповідно до рішень Власника</w:t>
      </w:r>
      <w:r w:rsidR="00981B3D" w:rsidRPr="00067908">
        <w:rPr>
          <w:rFonts w:ascii="Times New Roman" w:hAnsi="Times New Roman"/>
          <w:sz w:val="28"/>
          <w:szCs w:val="28"/>
        </w:rPr>
        <w:t xml:space="preserve"> брати участь у реалізації про</w:t>
      </w:r>
      <w:r w:rsidR="00EC2B25">
        <w:rPr>
          <w:rFonts w:ascii="Times New Roman" w:hAnsi="Times New Roman"/>
          <w:sz w:val="28"/>
          <w:szCs w:val="28"/>
        </w:rPr>
        <w:t>є</w:t>
      </w:r>
      <w:r w:rsidR="00981B3D" w:rsidRPr="00067908">
        <w:rPr>
          <w:rFonts w:ascii="Times New Roman" w:hAnsi="Times New Roman"/>
          <w:sz w:val="28"/>
          <w:szCs w:val="28"/>
        </w:rPr>
        <w:t>ктів в рамках державно-приватного партнерства, а також інших інвестиційних про</w:t>
      </w:r>
      <w:r w:rsidR="00EC2B25">
        <w:rPr>
          <w:rFonts w:ascii="Times New Roman" w:hAnsi="Times New Roman"/>
          <w:sz w:val="28"/>
          <w:szCs w:val="28"/>
        </w:rPr>
        <w:t>є</w:t>
      </w:r>
      <w:r w:rsidR="00981B3D" w:rsidRPr="00067908">
        <w:rPr>
          <w:rFonts w:ascii="Times New Roman" w:hAnsi="Times New Roman"/>
          <w:sz w:val="28"/>
          <w:szCs w:val="28"/>
        </w:rPr>
        <w:t>ктів, що сприятимуть покращенню якості нада</w:t>
      </w:r>
      <w:r w:rsidR="00CC1CE4">
        <w:rPr>
          <w:rFonts w:ascii="Times New Roman" w:hAnsi="Times New Roman"/>
          <w:sz w:val="28"/>
          <w:szCs w:val="28"/>
        </w:rPr>
        <w:t>ння</w:t>
      </w:r>
      <w:r w:rsidR="00981B3D" w:rsidRPr="00067908">
        <w:rPr>
          <w:rFonts w:ascii="Times New Roman" w:hAnsi="Times New Roman"/>
          <w:sz w:val="28"/>
          <w:szCs w:val="28"/>
        </w:rPr>
        <w:t xml:space="preserve"> медичних послуг.</w:t>
      </w:r>
    </w:p>
    <w:p w14:paraId="612A9550" w14:textId="77777777" w:rsidR="00B81C2C" w:rsidRPr="00067908" w:rsidRDefault="005C752F"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3.7. </w:t>
      </w:r>
      <w:r w:rsidR="00B81C2C" w:rsidRPr="00067908">
        <w:rPr>
          <w:rFonts w:ascii="Times New Roman" w:hAnsi="Times New Roman"/>
          <w:sz w:val="28"/>
          <w:szCs w:val="28"/>
        </w:rPr>
        <w:t>Підприємство може надавати юридичним та фізичним особам платні послуги, відповідно до переліку платних послуг, визначених Кабінетом Міністрів України.</w:t>
      </w:r>
    </w:p>
    <w:p w14:paraId="39AEF821" w14:textId="77777777" w:rsidR="00EA4B81" w:rsidRPr="00067908" w:rsidRDefault="00C67273"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3.</w:t>
      </w:r>
      <w:r w:rsidR="005C752F" w:rsidRPr="00067908">
        <w:rPr>
          <w:rFonts w:ascii="Times New Roman" w:hAnsi="Times New Roman"/>
          <w:sz w:val="28"/>
          <w:szCs w:val="28"/>
        </w:rPr>
        <w:t>8</w:t>
      </w:r>
      <w:r w:rsidRPr="00067908">
        <w:rPr>
          <w:rFonts w:ascii="Times New Roman" w:hAnsi="Times New Roman"/>
          <w:sz w:val="28"/>
          <w:szCs w:val="28"/>
        </w:rPr>
        <w:t>. Підприємство має право займатися іншими видами діяльності</w:t>
      </w:r>
      <w:r w:rsidR="0083690E" w:rsidRPr="00067908">
        <w:rPr>
          <w:rFonts w:ascii="Times New Roman" w:hAnsi="Times New Roman"/>
          <w:sz w:val="28"/>
          <w:szCs w:val="28"/>
        </w:rPr>
        <w:t>,</w:t>
      </w:r>
      <w:r w:rsidRPr="00067908">
        <w:rPr>
          <w:rFonts w:ascii="Times New Roman" w:hAnsi="Times New Roman"/>
          <w:sz w:val="28"/>
          <w:szCs w:val="28"/>
        </w:rPr>
        <w:t xml:space="preserve"> не передбаченими в</w:t>
      </w:r>
      <w:r w:rsidR="009F2687" w:rsidRPr="00067908">
        <w:rPr>
          <w:rFonts w:ascii="Times New Roman" w:hAnsi="Times New Roman"/>
          <w:sz w:val="28"/>
          <w:szCs w:val="28"/>
        </w:rPr>
        <w:t xml:space="preserve"> цьому</w:t>
      </w:r>
      <w:r w:rsidRPr="00067908">
        <w:rPr>
          <w:rFonts w:ascii="Times New Roman" w:hAnsi="Times New Roman"/>
          <w:sz w:val="28"/>
          <w:szCs w:val="28"/>
        </w:rPr>
        <w:t xml:space="preserve"> Статуті і не забороненими законодавством України.</w:t>
      </w:r>
    </w:p>
    <w:p w14:paraId="0871CA35" w14:textId="301BEE06" w:rsidR="008563C4" w:rsidRDefault="00EA4B81" w:rsidP="00D10009">
      <w:pPr>
        <w:tabs>
          <w:tab w:val="left" w:pos="1276"/>
        </w:tabs>
        <w:spacing w:after="0" w:line="240" w:lineRule="auto"/>
        <w:ind w:firstLine="567"/>
        <w:jc w:val="both"/>
        <w:rPr>
          <w:rFonts w:ascii="Times New Roman" w:eastAsia="Times New Roman" w:hAnsi="Times New Roman"/>
          <w:b/>
          <w:sz w:val="28"/>
          <w:szCs w:val="28"/>
          <w:highlight w:val="yellow"/>
        </w:rPr>
      </w:pPr>
      <w:r w:rsidRPr="007C619F">
        <w:rPr>
          <w:rFonts w:ascii="Times New Roman" w:hAnsi="Times New Roman"/>
          <w:sz w:val="28"/>
          <w:szCs w:val="28"/>
          <w:lang w:eastAsia="ru-RU"/>
        </w:rPr>
        <w:t>3</w:t>
      </w:r>
      <w:r w:rsidRPr="00067908">
        <w:rPr>
          <w:rFonts w:ascii="Times New Roman" w:hAnsi="Times New Roman"/>
          <w:sz w:val="28"/>
          <w:szCs w:val="28"/>
          <w:lang w:eastAsia="ru-RU"/>
        </w:rPr>
        <w:t xml:space="preserve">.9. </w:t>
      </w:r>
      <w:r w:rsidRPr="00067908">
        <w:rPr>
          <w:rFonts w:ascii="Times New Roman" w:hAnsi="Times New Roman"/>
          <w:sz w:val="28"/>
          <w:szCs w:val="28"/>
        </w:rPr>
        <w:t>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1066F9EC" w14:textId="77777777" w:rsidR="008563C4" w:rsidRPr="00355F1D" w:rsidRDefault="008563C4" w:rsidP="00D10009">
      <w:pPr>
        <w:tabs>
          <w:tab w:val="left" w:pos="1276"/>
        </w:tabs>
        <w:spacing w:after="0" w:line="240" w:lineRule="auto"/>
        <w:ind w:firstLine="567"/>
        <w:jc w:val="both"/>
        <w:rPr>
          <w:rFonts w:ascii="Times New Roman" w:eastAsia="Times New Roman" w:hAnsi="Times New Roman"/>
          <w:sz w:val="28"/>
          <w:szCs w:val="28"/>
        </w:rPr>
      </w:pPr>
      <w:r w:rsidRPr="00355F1D">
        <w:rPr>
          <w:rFonts w:ascii="Times New Roman" w:eastAsia="Times New Roman" w:hAnsi="Times New Roman"/>
          <w:sz w:val="28"/>
          <w:szCs w:val="28"/>
        </w:rPr>
        <w:t xml:space="preserve">3.10. </w:t>
      </w:r>
      <w:r w:rsidRPr="00355F1D">
        <w:rPr>
          <w:rFonts w:ascii="Times New Roman" w:hAnsi="Times New Roman"/>
          <w:sz w:val="28"/>
          <w:szCs w:val="28"/>
        </w:rPr>
        <w:t xml:space="preserve">Підприємству забороняється </w:t>
      </w:r>
      <w:r w:rsidRPr="00355F1D">
        <w:rPr>
          <w:rFonts w:ascii="Times New Roman" w:eastAsia="Times New Roman" w:hAnsi="Times New Roman"/>
          <w:sz w:val="28"/>
          <w:szCs w:val="28"/>
        </w:rPr>
        <w:t>передавати нерухоме майна, що належить до спільної власності територіальних громад області в оренду, позичку, користування тощо.</w:t>
      </w:r>
    </w:p>
    <w:p w14:paraId="598E7BB8" w14:textId="77777777" w:rsidR="00355F1D" w:rsidRDefault="00355F1D" w:rsidP="003E0234">
      <w:pPr>
        <w:spacing w:after="0" w:line="240" w:lineRule="auto"/>
        <w:ind w:firstLine="709"/>
        <w:jc w:val="center"/>
        <w:rPr>
          <w:rFonts w:ascii="Times New Roman" w:hAnsi="Times New Roman"/>
          <w:b/>
          <w:bCs/>
          <w:sz w:val="28"/>
          <w:szCs w:val="28"/>
        </w:rPr>
      </w:pPr>
    </w:p>
    <w:p w14:paraId="4A2D2965" w14:textId="77777777" w:rsidR="003E0234" w:rsidRPr="00067908" w:rsidRDefault="003E0234" w:rsidP="003E0234">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4. ПРАВА ТА ОБОВ’ЯЗКИ ПІДПРИЄМСТВА</w:t>
      </w:r>
    </w:p>
    <w:p w14:paraId="4199E294" w14:textId="77777777" w:rsidR="00EC2B25" w:rsidRDefault="00EC2B25" w:rsidP="00B81C2C">
      <w:pPr>
        <w:spacing w:after="0" w:line="240" w:lineRule="auto"/>
        <w:ind w:firstLine="709"/>
        <w:jc w:val="both"/>
        <w:rPr>
          <w:rFonts w:ascii="Times New Roman" w:hAnsi="Times New Roman"/>
          <w:sz w:val="28"/>
          <w:szCs w:val="28"/>
        </w:rPr>
      </w:pPr>
    </w:p>
    <w:p w14:paraId="47962E44"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4.1. Для досягнення мети діяльності Підприємство має право: </w:t>
      </w:r>
    </w:p>
    <w:p w14:paraId="6779D31F"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14:paraId="47A54618"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4.1.2. самостійно визначати напрямки використання грошових коштів у порядку, визначеному чинним законодавством України, фінансовим планом та кошторисом; </w:t>
      </w:r>
    </w:p>
    <w:p w14:paraId="2A7EEDE6"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4.1.3. в межах узгоджених з Галузевим органом управління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14:paraId="62794899"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 </w:t>
      </w:r>
    </w:p>
    <w:p w14:paraId="61E310B0"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lastRenderedPageBreak/>
        <w:t>4.1.5. здійснювати в порядку, визначеному законодавством, некомерційну господарську діяльність, незаборонену цим Статутом і законодавством України;</w:t>
      </w:r>
    </w:p>
    <w:p w14:paraId="5F041A7C"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 </w:t>
      </w:r>
    </w:p>
    <w:p w14:paraId="3B78EC20" w14:textId="77777777" w:rsidR="00B81C2C" w:rsidRPr="00067908" w:rsidRDefault="00B81C2C" w:rsidP="00D10009">
      <w:pPr>
        <w:spacing w:after="0" w:line="240" w:lineRule="auto"/>
        <w:ind w:firstLine="567"/>
        <w:jc w:val="both"/>
        <w:rPr>
          <w:rFonts w:ascii="Times New Roman" w:hAnsi="Times New Roman"/>
          <w:color w:val="000000"/>
          <w:sz w:val="28"/>
          <w:szCs w:val="28"/>
          <w:lang w:eastAsia="uk-UA"/>
        </w:rPr>
      </w:pPr>
      <w:r w:rsidRPr="00067908">
        <w:rPr>
          <w:rFonts w:ascii="Times New Roman" w:hAnsi="Times New Roman"/>
          <w:sz w:val="28"/>
          <w:szCs w:val="28"/>
        </w:rPr>
        <w:t xml:space="preserve">4.1.7. </w:t>
      </w:r>
      <w:r w:rsidRPr="00067908">
        <w:rPr>
          <w:rFonts w:ascii="Times New Roman" w:hAnsi="Times New Roman"/>
          <w:color w:val="000000"/>
          <w:sz w:val="28"/>
          <w:szCs w:val="28"/>
          <w:lang w:eastAsia="uk-UA"/>
        </w:rPr>
        <w:t xml:space="preserve">передавати індивідуально визначене рухоме майно в оренду в порядку, визначеному чинним законодавством України та відповідно до рішень Власника (локальних нормативних актів) за попереднім погодженням із </w:t>
      </w:r>
      <w:r w:rsidRPr="00067908">
        <w:rPr>
          <w:rFonts w:ascii="Times New Roman" w:hAnsi="Times New Roman"/>
          <w:sz w:val="28"/>
          <w:szCs w:val="28"/>
          <w:lang w:eastAsia="uk-UA"/>
        </w:rPr>
        <w:t>Уповноваженим органом Власника</w:t>
      </w:r>
      <w:r w:rsidRPr="00067908">
        <w:rPr>
          <w:rFonts w:ascii="Times New Roman" w:hAnsi="Times New Roman"/>
          <w:color w:val="000000"/>
          <w:sz w:val="28"/>
          <w:szCs w:val="28"/>
          <w:lang w:eastAsia="uk-UA"/>
        </w:rPr>
        <w:t xml:space="preserve">; </w:t>
      </w:r>
    </w:p>
    <w:p w14:paraId="290762BD"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4.1.8. укладати договори, угоди, контракти на ведення робіт і надання послуг відповідно до своїх цілей і завдань; </w:t>
      </w:r>
    </w:p>
    <w:p w14:paraId="1B63C1B5"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4.1.9. залучати до виконання робіт і послуг фахівців на контрактній основі, за договорами підряду та іншими видами договорів з оплатою за угодою сторін; </w:t>
      </w:r>
    </w:p>
    <w:p w14:paraId="5D0AF672"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089D6E60" w14:textId="77777777" w:rsidR="0016455D" w:rsidRPr="000E7FB0" w:rsidRDefault="0016455D" w:rsidP="00D10009">
      <w:pPr>
        <w:spacing w:after="0" w:line="240" w:lineRule="auto"/>
        <w:ind w:firstLine="567"/>
        <w:jc w:val="both"/>
        <w:rPr>
          <w:rFonts w:ascii="Times New Roman" w:hAnsi="Times New Roman"/>
          <w:b/>
          <w:bCs/>
          <w:sz w:val="28"/>
          <w:szCs w:val="28"/>
        </w:rPr>
      </w:pPr>
      <w:r w:rsidRPr="000E7FB0">
        <w:rPr>
          <w:rFonts w:ascii="Times New Roman" w:hAnsi="Times New Roman"/>
          <w:b/>
          <w:bCs/>
          <w:sz w:val="28"/>
          <w:szCs w:val="28"/>
        </w:rPr>
        <w:t>4.1.11.</w:t>
      </w:r>
      <w:r w:rsidR="00077633" w:rsidRPr="000E7FB0">
        <w:rPr>
          <w:rFonts w:ascii="Times New Roman" w:eastAsia="Times New Roman" w:hAnsi="Times New Roman"/>
          <w:b/>
          <w:bCs/>
          <w:sz w:val="28"/>
          <w:szCs w:val="28"/>
        </w:rPr>
        <w:t xml:space="preserve"> самостійно здійснювати розрахунок вартості платних послуг і затверджувати їх вартість (тарифи/ціни), забезпечувати їх оприлюднення на   вебсайті закладу та розміщення на інформаційних стендах всередині закладу охорони здоров’я</w:t>
      </w:r>
      <w:r w:rsidRPr="000E7FB0">
        <w:rPr>
          <w:rFonts w:ascii="Times New Roman" w:hAnsi="Times New Roman"/>
          <w:b/>
          <w:bCs/>
          <w:sz w:val="28"/>
          <w:szCs w:val="28"/>
        </w:rPr>
        <w:t>;</w:t>
      </w:r>
    </w:p>
    <w:p w14:paraId="1AA00F20"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4.1.12. здійснювати співробітництво з іноземними організаціями відповідно до законодавства України, брати участь у міжнародних програмах, проєктах і грантових конкурсах;</w:t>
      </w:r>
    </w:p>
    <w:p w14:paraId="09710596"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4FEFFF7E"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4.2. Підприємство зобов’язане: </w:t>
      </w:r>
    </w:p>
    <w:p w14:paraId="452960DC" w14:textId="77777777" w:rsidR="00B81C2C" w:rsidRPr="00067908" w:rsidRDefault="00B81C2C" w:rsidP="00D10009">
      <w:pPr>
        <w:autoSpaceDE w:val="0"/>
        <w:autoSpaceDN w:val="0"/>
        <w:adjustRightInd w:val="0"/>
        <w:spacing w:after="0" w:line="240" w:lineRule="auto"/>
        <w:ind w:firstLine="567"/>
        <w:jc w:val="both"/>
        <w:rPr>
          <w:rFonts w:ascii="Times New Roman" w:hAnsi="Times New Roman"/>
          <w:sz w:val="28"/>
          <w:szCs w:val="28"/>
        </w:rPr>
      </w:pPr>
      <w:r w:rsidRPr="00067908">
        <w:rPr>
          <w:rFonts w:ascii="Times New Roman" w:hAnsi="Times New Roman"/>
          <w:sz w:val="28"/>
          <w:szCs w:val="28"/>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14:paraId="5F75BAD3" w14:textId="77777777" w:rsidR="00B81C2C" w:rsidRPr="00067908" w:rsidRDefault="00B81C2C" w:rsidP="00D10009">
      <w:pPr>
        <w:tabs>
          <w:tab w:val="left" w:pos="6420"/>
        </w:tabs>
        <w:spacing w:after="0" w:line="240" w:lineRule="auto"/>
        <w:ind w:firstLine="567"/>
        <w:jc w:val="both"/>
        <w:rPr>
          <w:rFonts w:ascii="Times New Roman" w:hAnsi="Times New Roman"/>
          <w:sz w:val="28"/>
          <w:szCs w:val="28"/>
        </w:rPr>
      </w:pPr>
      <w:r w:rsidRPr="00067908">
        <w:rPr>
          <w:rFonts w:ascii="Times New Roman" w:hAnsi="Times New Roman"/>
          <w:sz w:val="28"/>
          <w:szCs w:val="28"/>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428D27DD" w14:textId="77777777" w:rsidR="00B81C2C" w:rsidRPr="00067908" w:rsidRDefault="00B81C2C" w:rsidP="00D10009">
      <w:pPr>
        <w:autoSpaceDE w:val="0"/>
        <w:autoSpaceDN w:val="0"/>
        <w:adjustRightInd w:val="0"/>
        <w:spacing w:after="0" w:line="240" w:lineRule="auto"/>
        <w:ind w:firstLine="567"/>
        <w:jc w:val="both"/>
        <w:rPr>
          <w:rFonts w:ascii="Times New Roman" w:hAnsi="Times New Roman"/>
          <w:sz w:val="28"/>
          <w:szCs w:val="28"/>
        </w:rPr>
      </w:pPr>
      <w:r w:rsidRPr="00067908">
        <w:rPr>
          <w:rFonts w:ascii="Times New Roman" w:hAnsi="Times New Roman"/>
          <w:sz w:val="28"/>
          <w:szCs w:val="28"/>
        </w:rPr>
        <w:t>4.2.3.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 за узгодженням з Галузевим органом управління та відповідно до Статуту;</w:t>
      </w:r>
    </w:p>
    <w:p w14:paraId="3C3F22C0" w14:textId="77777777" w:rsidR="00B81C2C" w:rsidRPr="00067908" w:rsidRDefault="00B81C2C" w:rsidP="00D10009">
      <w:pPr>
        <w:autoSpaceDE w:val="0"/>
        <w:autoSpaceDN w:val="0"/>
        <w:adjustRightInd w:val="0"/>
        <w:spacing w:after="0" w:line="240" w:lineRule="auto"/>
        <w:ind w:firstLine="567"/>
        <w:jc w:val="both"/>
        <w:rPr>
          <w:rFonts w:ascii="Times New Roman" w:hAnsi="Times New Roman"/>
          <w:sz w:val="28"/>
          <w:szCs w:val="28"/>
        </w:rPr>
      </w:pPr>
      <w:r w:rsidRPr="00067908">
        <w:rPr>
          <w:rFonts w:ascii="Times New Roman" w:hAnsi="Times New Roman"/>
          <w:sz w:val="28"/>
          <w:szCs w:val="28"/>
        </w:rPr>
        <w:t>4.2.4.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5D24F4F1"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майна, у тому </w:t>
      </w:r>
      <w:r w:rsidRPr="00067908">
        <w:rPr>
          <w:rFonts w:ascii="Times New Roman" w:hAnsi="Times New Roman"/>
          <w:sz w:val="28"/>
          <w:szCs w:val="28"/>
        </w:rPr>
        <w:lastRenderedPageBreak/>
        <w:t xml:space="preserve">числі щодо витрат на його утримання та щодо основних </w:t>
      </w:r>
      <w:r w:rsidR="00EC2B25">
        <w:rPr>
          <w:rFonts w:ascii="Times New Roman" w:hAnsi="Times New Roman"/>
          <w:sz w:val="28"/>
          <w:szCs w:val="28"/>
        </w:rPr>
        <w:t>і</w:t>
      </w:r>
      <w:r w:rsidRPr="00067908">
        <w:rPr>
          <w:rFonts w:ascii="Times New Roman" w:hAnsi="Times New Roman"/>
          <w:sz w:val="28"/>
          <w:szCs w:val="28"/>
        </w:rPr>
        <w:t xml:space="preserve">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6DD5AF8B" w14:textId="77777777" w:rsidR="00B81C2C" w:rsidRPr="00067908" w:rsidRDefault="00B81C2C" w:rsidP="00D10009">
      <w:pPr>
        <w:autoSpaceDE w:val="0"/>
        <w:autoSpaceDN w:val="0"/>
        <w:adjustRightInd w:val="0"/>
        <w:spacing w:after="0" w:line="240" w:lineRule="auto"/>
        <w:ind w:firstLine="567"/>
        <w:jc w:val="both"/>
        <w:rPr>
          <w:rFonts w:ascii="Times New Roman" w:hAnsi="Times New Roman"/>
          <w:sz w:val="28"/>
          <w:szCs w:val="28"/>
        </w:rPr>
      </w:pPr>
      <w:r w:rsidRPr="00067908">
        <w:rPr>
          <w:rFonts w:ascii="Times New Roman" w:hAnsi="Times New Roman"/>
          <w:sz w:val="28"/>
          <w:szCs w:val="28"/>
        </w:rPr>
        <w:t>4.2.6. розробляти та реалізовувати кадрову політику, контролювати підвищення кваліфікації працівників Підприємства;</w:t>
      </w:r>
    </w:p>
    <w:p w14:paraId="39BC5A36" w14:textId="77777777" w:rsidR="00B81C2C" w:rsidRPr="00067908" w:rsidRDefault="00B81C2C" w:rsidP="00D10009">
      <w:pPr>
        <w:autoSpaceDE w:val="0"/>
        <w:autoSpaceDN w:val="0"/>
        <w:adjustRightInd w:val="0"/>
        <w:spacing w:after="0" w:line="240" w:lineRule="auto"/>
        <w:ind w:firstLine="567"/>
        <w:jc w:val="both"/>
        <w:rPr>
          <w:rFonts w:ascii="Times New Roman" w:hAnsi="Times New Roman"/>
          <w:sz w:val="28"/>
          <w:szCs w:val="28"/>
        </w:rPr>
      </w:pPr>
      <w:r w:rsidRPr="00067908">
        <w:rPr>
          <w:rFonts w:ascii="Times New Roman" w:hAnsi="Times New Roman"/>
          <w:sz w:val="28"/>
          <w:szCs w:val="28"/>
        </w:rPr>
        <w:t>4.2.7. акумулювати інші надходження та витрачати їх виключно з метою забезпечення діяльності Підприємства відповідно до чинного законодавства України та цього Статуту;</w:t>
      </w:r>
    </w:p>
    <w:p w14:paraId="09DDA70E" w14:textId="737F6018" w:rsidR="00B81C2C" w:rsidRPr="00067908" w:rsidRDefault="00B81C2C" w:rsidP="00D10009">
      <w:pPr>
        <w:autoSpaceDE w:val="0"/>
        <w:autoSpaceDN w:val="0"/>
        <w:adjustRightInd w:val="0"/>
        <w:spacing w:after="0" w:line="240" w:lineRule="auto"/>
        <w:ind w:firstLine="567"/>
        <w:jc w:val="both"/>
        <w:rPr>
          <w:rFonts w:ascii="Times New Roman" w:hAnsi="Times New Roman"/>
          <w:sz w:val="28"/>
          <w:szCs w:val="28"/>
        </w:rPr>
      </w:pPr>
      <w:r w:rsidRPr="00067908">
        <w:rPr>
          <w:rFonts w:ascii="Times New Roman" w:hAnsi="Times New Roman"/>
          <w:sz w:val="28"/>
          <w:szCs w:val="28"/>
        </w:rPr>
        <w:t>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офіційному вебсайті, а також самостійно розміщувати таку інформацію на власній в</w:t>
      </w:r>
      <w:r w:rsidRPr="00067908">
        <w:rPr>
          <w:rFonts w:ascii="Times New Roman" w:hAnsi="Times New Roman"/>
          <w:sz w:val="28"/>
          <w:szCs w:val="28"/>
          <w:shd w:val="clear" w:color="auto" w:fill="FFFFFF"/>
        </w:rPr>
        <w:t xml:space="preserve">ебсторінці (вебсайті) </w:t>
      </w:r>
      <w:r w:rsidRPr="00067908">
        <w:rPr>
          <w:rFonts w:ascii="Times New Roman" w:hAnsi="Times New Roman"/>
          <w:sz w:val="28"/>
          <w:szCs w:val="28"/>
        </w:rPr>
        <w:t>за його наявності</w:t>
      </w:r>
      <w:r w:rsidR="000E7FB0">
        <w:rPr>
          <w:rFonts w:ascii="Times New Roman" w:hAnsi="Times New Roman"/>
          <w:sz w:val="28"/>
          <w:szCs w:val="28"/>
        </w:rPr>
        <w:t>.</w:t>
      </w:r>
    </w:p>
    <w:p w14:paraId="175E8AF9" w14:textId="70F96112" w:rsidR="00B81C2C" w:rsidRPr="00067908" w:rsidRDefault="00B81C2C" w:rsidP="00D10009">
      <w:pPr>
        <w:pStyle w:val="rvps2"/>
        <w:shd w:val="clear" w:color="auto" w:fill="FFFFFF"/>
        <w:spacing w:before="0" w:beforeAutospacing="0" w:after="0" w:afterAutospacing="0"/>
        <w:ind w:firstLine="567"/>
        <w:jc w:val="both"/>
        <w:rPr>
          <w:color w:val="000000"/>
          <w:sz w:val="28"/>
          <w:szCs w:val="28"/>
          <w:lang w:val="uk-UA"/>
        </w:rPr>
      </w:pPr>
      <w:bookmarkStart w:id="0" w:name="n2788"/>
      <w:bookmarkEnd w:id="0"/>
      <w:r w:rsidRPr="00067908">
        <w:rPr>
          <w:color w:val="000000"/>
          <w:sz w:val="28"/>
          <w:szCs w:val="28"/>
          <w:lang w:val="uk-UA"/>
        </w:rPr>
        <w:t>Відповідальність за оприлюднення та достовірність інформації несе керівник комунального унітарного підприємства відповідно до з</w:t>
      </w:r>
      <w:r w:rsidR="00686914">
        <w:rPr>
          <w:color w:val="000000"/>
          <w:sz w:val="28"/>
          <w:szCs w:val="28"/>
          <w:lang w:val="uk-UA"/>
        </w:rPr>
        <w:t>аконів України, Статуту та умов</w:t>
      </w:r>
      <w:r w:rsidRPr="00067908">
        <w:rPr>
          <w:color w:val="000000"/>
          <w:sz w:val="28"/>
          <w:szCs w:val="28"/>
          <w:lang w:val="uk-UA"/>
        </w:rPr>
        <w:t xml:space="preserve"> укладеного з ним контракту</w:t>
      </w:r>
      <w:r w:rsidR="000E7FB0">
        <w:rPr>
          <w:color w:val="000000"/>
          <w:sz w:val="28"/>
          <w:szCs w:val="28"/>
          <w:lang w:val="uk-UA"/>
        </w:rPr>
        <w:t>;</w:t>
      </w:r>
    </w:p>
    <w:p w14:paraId="21061F7E" w14:textId="77777777" w:rsidR="00B81C2C" w:rsidRPr="00067908" w:rsidRDefault="00B81C2C" w:rsidP="00D10009">
      <w:pPr>
        <w:autoSpaceDE w:val="0"/>
        <w:autoSpaceDN w:val="0"/>
        <w:adjustRightInd w:val="0"/>
        <w:spacing w:after="0" w:line="240" w:lineRule="auto"/>
        <w:ind w:firstLine="567"/>
        <w:jc w:val="both"/>
        <w:rPr>
          <w:rFonts w:ascii="Times New Roman" w:hAnsi="Times New Roman"/>
          <w:sz w:val="28"/>
          <w:szCs w:val="28"/>
        </w:rPr>
      </w:pPr>
      <w:r w:rsidRPr="00067908">
        <w:rPr>
          <w:rFonts w:ascii="Times New Roman" w:hAnsi="Times New Roman"/>
          <w:sz w:val="28"/>
          <w:szCs w:val="28"/>
        </w:rPr>
        <w:t>4.2.9. ефективно використовувати Майно та виділені бюджетні кошти відповідно до цілей їх призначення;</w:t>
      </w:r>
    </w:p>
    <w:p w14:paraId="02F2DE9F" w14:textId="77777777" w:rsidR="00B81C2C" w:rsidRPr="00067908" w:rsidRDefault="00B81C2C" w:rsidP="00D10009">
      <w:pPr>
        <w:autoSpaceDE w:val="0"/>
        <w:autoSpaceDN w:val="0"/>
        <w:adjustRightInd w:val="0"/>
        <w:spacing w:after="0" w:line="240" w:lineRule="auto"/>
        <w:ind w:firstLine="567"/>
        <w:jc w:val="both"/>
        <w:rPr>
          <w:rFonts w:ascii="Times New Roman" w:hAnsi="Times New Roman"/>
          <w:sz w:val="28"/>
          <w:szCs w:val="28"/>
        </w:rPr>
      </w:pPr>
      <w:r w:rsidRPr="00067908">
        <w:rPr>
          <w:rFonts w:ascii="Times New Roman" w:hAnsi="Times New Roman"/>
          <w:sz w:val="28"/>
          <w:szCs w:val="28"/>
        </w:rPr>
        <w:t>4.2.10. надавати достовірну оперативну інформацію щодо власної діяльності за запитами Власника та органів управління;</w:t>
      </w:r>
    </w:p>
    <w:p w14:paraId="3A5335EE" w14:textId="77777777" w:rsidR="00B81C2C" w:rsidRPr="00067908" w:rsidRDefault="00B81C2C" w:rsidP="00D10009">
      <w:pPr>
        <w:autoSpaceDE w:val="0"/>
        <w:autoSpaceDN w:val="0"/>
        <w:adjustRightInd w:val="0"/>
        <w:spacing w:after="0" w:line="240" w:lineRule="auto"/>
        <w:ind w:firstLine="567"/>
        <w:jc w:val="both"/>
        <w:rPr>
          <w:rFonts w:ascii="Times New Roman" w:hAnsi="Times New Roman"/>
          <w:sz w:val="28"/>
          <w:szCs w:val="28"/>
        </w:rPr>
      </w:pPr>
      <w:r w:rsidRPr="00067908">
        <w:rPr>
          <w:rFonts w:ascii="Times New Roman" w:hAnsi="Times New Roman"/>
          <w:sz w:val="28"/>
          <w:szCs w:val="28"/>
        </w:rPr>
        <w:t>4.2.11. забезпечувати в процесі діяльності анонімність пацієнтів і охорону інформації, що становить лікарську таємницю;</w:t>
      </w:r>
    </w:p>
    <w:p w14:paraId="2548BFD6" w14:textId="77777777" w:rsidR="00B81C2C" w:rsidRPr="00067908" w:rsidRDefault="00B81C2C" w:rsidP="00D10009">
      <w:pPr>
        <w:spacing w:after="0" w:line="240" w:lineRule="auto"/>
        <w:ind w:firstLine="567"/>
        <w:contextualSpacing/>
        <w:jc w:val="both"/>
        <w:rPr>
          <w:rFonts w:ascii="Times New Roman" w:hAnsi="Times New Roman"/>
          <w:sz w:val="28"/>
          <w:szCs w:val="28"/>
        </w:rPr>
      </w:pPr>
      <w:r w:rsidRPr="00067908">
        <w:rPr>
          <w:rFonts w:ascii="Times New Roman" w:hAnsi="Times New Roman"/>
          <w:sz w:val="28"/>
          <w:szCs w:val="28"/>
        </w:rPr>
        <w:t>4.2.12. погоджувати з Уповноваженим органом Власника технічне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w:t>
      </w:r>
      <w:r w:rsidR="00EC2B25">
        <w:rPr>
          <w:rFonts w:ascii="Times New Roman" w:hAnsi="Times New Roman"/>
          <w:sz w:val="28"/>
          <w:szCs w:val="28"/>
        </w:rPr>
        <w:t>,</w:t>
      </w:r>
      <w:r w:rsidRPr="00067908">
        <w:rPr>
          <w:rFonts w:ascii="Times New Roman" w:hAnsi="Times New Roman"/>
          <w:sz w:val="28"/>
          <w:szCs w:val="28"/>
        </w:rPr>
        <w:t xml:space="preserve"> або здійснення нового будівництва;</w:t>
      </w:r>
    </w:p>
    <w:p w14:paraId="72F42D16" w14:textId="77777777" w:rsidR="00B81C2C" w:rsidRPr="00067908" w:rsidRDefault="00B81C2C" w:rsidP="00D10009">
      <w:pPr>
        <w:tabs>
          <w:tab w:val="left" w:pos="6420"/>
        </w:tabs>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w:t>
      </w:r>
      <w:r w:rsidRPr="00067908">
        <w:rPr>
          <w:rFonts w:ascii="Times New Roman" w:hAnsi="Times New Roman"/>
          <w:sz w:val="28"/>
          <w:szCs w:val="28"/>
          <w:lang w:eastAsia="uk-UA"/>
        </w:rPr>
        <w:t>Уповноваженого органу Власника</w:t>
      </w:r>
      <w:r w:rsidRPr="00067908">
        <w:rPr>
          <w:rFonts w:ascii="Times New Roman" w:hAnsi="Times New Roman"/>
          <w:sz w:val="28"/>
          <w:szCs w:val="28"/>
        </w:rPr>
        <w:t>, Галузевого органу управління або постійних комісій обласної ради;</w:t>
      </w:r>
    </w:p>
    <w:p w14:paraId="1C72959D" w14:textId="77777777" w:rsidR="00B81C2C" w:rsidRPr="00067908" w:rsidRDefault="00B81C2C" w:rsidP="00D10009">
      <w:pPr>
        <w:tabs>
          <w:tab w:val="left" w:pos="6420"/>
        </w:tabs>
        <w:spacing w:after="0" w:line="240" w:lineRule="auto"/>
        <w:ind w:firstLine="567"/>
        <w:jc w:val="both"/>
        <w:rPr>
          <w:rFonts w:ascii="Times New Roman" w:hAnsi="Times New Roman"/>
          <w:sz w:val="28"/>
          <w:szCs w:val="28"/>
        </w:rPr>
      </w:pPr>
      <w:r w:rsidRPr="00067908">
        <w:rPr>
          <w:rFonts w:ascii="Times New Roman" w:hAnsi="Times New Roman"/>
          <w:sz w:val="28"/>
          <w:szCs w:val="28"/>
        </w:rPr>
        <w:t>4.2.14.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72E25BCF" w14:textId="77777777" w:rsidR="00B81C2C" w:rsidRPr="00067908" w:rsidRDefault="00B81C2C" w:rsidP="00D10009">
      <w:pPr>
        <w:tabs>
          <w:tab w:val="left" w:pos="6420"/>
        </w:tabs>
        <w:spacing w:after="0" w:line="240" w:lineRule="auto"/>
        <w:ind w:firstLine="567"/>
        <w:jc w:val="both"/>
        <w:rPr>
          <w:rFonts w:ascii="Times New Roman" w:hAnsi="Times New Roman"/>
          <w:sz w:val="28"/>
          <w:szCs w:val="28"/>
        </w:rPr>
      </w:pPr>
      <w:r w:rsidRPr="00067908">
        <w:rPr>
          <w:rFonts w:ascii="Times New Roman" w:hAnsi="Times New Roman"/>
          <w:sz w:val="28"/>
          <w:szCs w:val="28"/>
        </w:rPr>
        <w:t>4.2.15. утримувати в належному стані рухоме та нерухоме Майно,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70E901BE" w14:textId="77777777" w:rsidR="00B81C2C" w:rsidRPr="00067908" w:rsidRDefault="00B81C2C" w:rsidP="00D10009">
      <w:pPr>
        <w:autoSpaceDE w:val="0"/>
        <w:autoSpaceDN w:val="0"/>
        <w:adjustRightInd w:val="0"/>
        <w:spacing w:after="0" w:line="240" w:lineRule="auto"/>
        <w:ind w:firstLine="567"/>
        <w:contextualSpacing/>
        <w:jc w:val="both"/>
        <w:rPr>
          <w:rFonts w:ascii="Times New Roman" w:hAnsi="Times New Roman"/>
          <w:sz w:val="28"/>
          <w:szCs w:val="28"/>
        </w:rPr>
      </w:pPr>
      <w:r w:rsidRPr="00067908">
        <w:rPr>
          <w:rFonts w:ascii="Times New Roman" w:hAnsi="Times New Roman"/>
          <w:sz w:val="28"/>
          <w:szCs w:val="28"/>
        </w:rPr>
        <w:lastRenderedPageBreak/>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35F4C571" w14:textId="77777777" w:rsidR="00B81C2C"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4.4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0A475DCA" w14:textId="77777777" w:rsidR="0016246D" w:rsidRPr="00F27992" w:rsidRDefault="0016246D" w:rsidP="00F27992">
      <w:pPr>
        <w:spacing w:after="0" w:line="240" w:lineRule="auto"/>
        <w:ind w:firstLine="709"/>
        <w:jc w:val="both"/>
        <w:rPr>
          <w:rFonts w:ascii="Times New Roman" w:hAnsi="Times New Roman"/>
          <w:sz w:val="28"/>
          <w:szCs w:val="28"/>
        </w:rPr>
      </w:pPr>
    </w:p>
    <w:p w14:paraId="6EE5CAC6" w14:textId="77777777" w:rsidR="00355F1D" w:rsidRDefault="00B81C2C" w:rsidP="00355F1D">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5. СТАТУТНИЙ КАПІТАЛ ТА МАЙНО ПІДПРИЄМСТВА</w:t>
      </w:r>
    </w:p>
    <w:p w14:paraId="00A0F735" w14:textId="77777777" w:rsidR="00EC2B25" w:rsidRDefault="00EC2B25" w:rsidP="00355F1D">
      <w:pPr>
        <w:spacing w:after="0" w:line="240" w:lineRule="auto"/>
        <w:ind w:firstLine="709"/>
        <w:jc w:val="both"/>
        <w:rPr>
          <w:rFonts w:ascii="Times New Roman" w:hAnsi="Times New Roman"/>
          <w:sz w:val="28"/>
          <w:szCs w:val="28"/>
        </w:rPr>
      </w:pPr>
    </w:p>
    <w:p w14:paraId="3A3867AC" w14:textId="7BF7A369"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5.1. Статутний капітал підприємства становить 10 000,00 грн (десять тисяч гривень 00 копійок). </w:t>
      </w:r>
    </w:p>
    <w:p w14:paraId="20EE0CE6" w14:textId="77777777" w:rsidR="00686914"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w:t>
      </w:r>
      <w:r w:rsidRPr="00EC2B25">
        <w:rPr>
          <w:rFonts w:ascii="Times New Roman" w:hAnsi="Times New Roman"/>
          <w:sz w:val="28"/>
          <w:szCs w:val="28"/>
          <w:shd w:val="clear" w:color="auto" w:fill="FFFFFF"/>
        </w:rPr>
        <w:t>володіє, користується і розпоряджається Майном, закріпленим за ним Власником для здійснення некомерційної господарської діяльності, у межах, встановлених законодавством України</w:t>
      </w:r>
      <w:r w:rsidRPr="00EC2B25">
        <w:rPr>
          <w:rFonts w:ascii="Times New Roman" w:hAnsi="Times New Roman"/>
          <w:sz w:val="28"/>
          <w:szCs w:val="28"/>
        </w:rPr>
        <w:t xml:space="preserve"> та відповідно до цього Статуту. На </w:t>
      </w:r>
      <w:r w:rsidRPr="00067908">
        <w:rPr>
          <w:rFonts w:ascii="Times New Roman" w:hAnsi="Times New Roman"/>
          <w:sz w:val="28"/>
          <w:szCs w:val="28"/>
        </w:rPr>
        <w:t>це Майно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14:paraId="6771A992"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0E8333F6"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5.4. Джерелами формування майна та коштів Підприємства є: </w:t>
      </w:r>
    </w:p>
    <w:p w14:paraId="5A6D29C0"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14:paraId="28E78C3C"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5.4.2. бюджетні кошти; </w:t>
      </w:r>
    </w:p>
    <w:p w14:paraId="55FB9956"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5.4.3. грошові та матеріальні внески Власника; </w:t>
      </w:r>
    </w:p>
    <w:p w14:paraId="30365348"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 </w:t>
      </w:r>
    </w:p>
    <w:p w14:paraId="2F25BF3C"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5.4.5. капітальні вкладення і дотації з бюджетів; </w:t>
      </w:r>
    </w:p>
    <w:p w14:paraId="56261E9D"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5.4.6. майно, придбане в інших суб’єктів господарювання, організацій та громадян у встановленому чинним законодавством порядку на умовах купівлі</w:t>
      </w:r>
      <w:r w:rsidR="00F25C02">
        <w:rPr>
          <w:rFonts w:ascii="Times New Roman" w:hAnsi="Times New Roman"/>
          <w:sz w:val="28"/>
          <w:szCs w:val="28"/>
        </w:rPr>
        <w:t>-</w:t>
      </w:r>
      <w:r w:rsidRPr="00067908">
        <w:rPr>
          <w:rFonts w:ascii="Times New Roman" w:hAnsi="Times New Roman"/>
          <w:sz w:val="28"/>
          <w:szCs w:val="28"/>
        </w:rPr>
        <w:t xml:space="preserve"> продажу, оренди; </w:t>
      </w:r>
    </w:p>
    <w:p w14:paraId="0F714142"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06E13AC0"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5.4.8. інші джерела, не заборонені чинним законодавством України. </w:t>
      </w:r>
    </w:p>
    <w:p w14:paraId="09978CF4" w14:textId="77777777" w:rsidR="00B81C2C" w:rsidRPr="00067908" w:rsidRDefault="00B81C2C" w:rsidP="00D10009">
      <w:pPr>
        <w:tabs>
          <w:tab w:val="left" w:pos="8505"/>
        </w:tabs>
        <w:spacing w:after="0" w:line="240" w:lineRule="auto"/>
        <w:ind w:firstLine="567"/>
        <w:jc w:val="both"/>
        <w:rPr>
          <w:rFonts w:ascii="Times New Roman" w:hAnsi="Times New Roman"/>
          <w:sz w:val="28"/>
          <w:szCs w:val="28"/>
        </w:rPr>
      </w:pPr>
      <w:r w:rsidRPr="00067908">
        <w:rPr>
          <w:rFonts w:ascii="Times New Roman" w:hAnsi="Times New Roman"/>
          <w:sz w:val="28"/>
          <w:szCs w:val="28"/>
        </w:rPr>
        <w:lastRenderedPageBreak/>
        <w:t xml:space="preserve">5.5. Відчуження(передача)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14:paraId="16071EC5" w14:textId="36BEC2CA"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5.6. Джерелами фінансування Підприємства є кошти</w:t>
      </w:r>
      <w:r w:rsidR="00F631F7">
        <w:rPr>
          <w:rFonts w:ascii="Times New Roman" w:hAnsi="Times New Roman"/>
          <w:sz w:val="28"/>
          <w:szCs w:val="28"/>
        </w:rPr>
        <w:t xml:space="preserve"> </w:t>
      </w:r>
      <w:r w:rsidRPr="00067908">
        <w:rPr>
          <w:rFonts w:ascii="Times New Roman" w:hAnsi="Times New Roman"/>
          <w:sz w:val="28"/>
          <w:szCs w:val="28"/>
        </w:rPr>
        <w:t>державного</w:t>
      </w:r>
      <w:r w:rsidR="00AF6241">
        <w:rPr>
          <w:rFonts w:ascii="Times New Roman" w:hAnsi="Times New Roman"/>
          <w:sz w:val="28"/>
          <w:szCs w:val="28"/>
        </w:rPr>
        <w:t>,</w:t>
      </w:r>
      <w:r w:rsidRPr="00067908">
        <w:rPr>
          <w:rFonts w:ascii="Times New Roman" w:hAnsi="Times New Roman"/>
          <w:sz w:val="28"/>
          <w:szCs w:val="28"/>
        </w:rPr>
        <w:t xml:space="preserve"> місцевого бюджету, доходи від господарської діяльності Підприємства та інші джерела, не заборонені чинним законодавством України. </w:t>
      </w:r>
    </w:p>
    <w:p w14:paraId="2A3432E6"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14:paraId="2F917866"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14:paraId="7AC4A888" w14:textId="77777777" w:rsidR="00B81C2C" w:rsidRPr="00067908" w:rsidRDefault="00B81C2C" w:rsidP="00B81C2C">
      <w:pPr>
        <w:spacing w:after="0" w:line="240" w:lineRule="auto"/>
        <w:ind w:firstLine="709"/>
        <w:jc w:val="both"/>
        <w:rPr>
          <w:rFonts w:ascii="Times New Roman" w:hAnsi="Times New Roman"/>
          <w:sz w:val="28"/>
          <w:szCs w:val="28"/>
        </w:rPr>
      </w:pPr>
    </w:p>
    <w:p w14:paraId="6582748C" w14:textId="77777777" w:rsidR="00B81C2C" w:rsidRPr="00067908" w:rsidRDefault="00B81C2C" w:rsidP="00B81C2C">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6. УПРАВЛІННЯ ПІДПРИЄМСТВОМ</w:t>
      </w:r>
    </w:p>
    <w:p w14:paraId="58BE0489" w14:textId="77777777" w:rsidR="00AF6241" w:rsidRPr="00AF6241" w:rsidRDefault="00AF6241" w:rsidP="00B81C2C">
      <w:pPr>
        <w:pStyle w:val="a5"/>
        <w:widowControl w:val="0"/>
        <w:tabs>
          <w:tab w:val="left" w:pos="1320"/>
        </w:tabs>
        <w:spacing w:after="0"/>
        <w:ind w:left="0" w:firstLine="709"/>
        <w:jc w:val="both"/>
        <w:rPr>
          <w:rFonts w:ascii="Times New Roman" w:hAnsi="Times New Roman" w:cs="Times New Roman"/>
          <w:sz w:val="20"/>
          <w:szCs w:val="20"/>
        </w:rPr>
      </w:pPr>
    </w:p>
    <w:p w14:paraId="0CC0E845"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6.1. Суб’єктами управління Підприємства є:</w:t>
      </w:r>
    </w:p>
    <w:p w14:paraId="5F9B5324"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6.1.1.</w:t>
      </w:r>
      <w:r w:rsidRPr="00957FED">
        <w:rPr>
          <w:rFonts w:ascii="Times New Roman" w:hAnsi="Times New Roman"/>
          <w:sz w:val="28"/>
          <w:szCs w:val="28"/>
        </w:rPr>
        <w:tab/>
        <w:t>Власник – Закарпатська обласна рада;</w:t>
      </w:r>
    </w:p>
    <w:p w14:paraId="64D16F22"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6.1.2.</w:t>
      </w:r>
      <w:r w:rsidRPr="00957FED">
        <w:rPr>
          <w:rFonts w:ascii="Times New Roman" w:hAnsi="Times New Roman"/>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51A14A23"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33A5F1F0"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6.1.4.</w:t>
      </w:r>
      <w:r w:rsidRPr="00957FED">
        <w:rPr>
          <w:rFonts w:ascii="Times New Roman" w:hAnsi="Times New Roman"/>
          <w:sz w:val="28"/>
          <w:szCs w:val="28"/>
        </w:rPr>
        <w:tab/>
        <w:t>Керівник (генеральний директор, директор);</w:t>
      </w:r>
    </w:p>
    <w:p w14:paraId="003F5A22" w14:textId="48AB1728" w:rsidR="0091686E" w:rsidRPr="000E7FB0" w:rsidRDefault="0091686E" w:rsidP="0091686E">
      <w:pPr>
        <w:spacing w:after="0" w:line="240" w:lineRule="auto"/>
        <w:ind w:firstLine="567"/>
        <w:jc w:val="both"/>
        <w:rPr>
          <w:rFonts w:ascii="Times New Roman" w:hAnsi="Times New Roman"/>
          <w:b/>
          <w:bCs/>
          <w:sz w:val="28"/>
          <w:szCs w:val="28"/>
        </w:rPr>
      </w:pPr>
      <w:r w:rsidRPr="000E7FB0">
        <w:rPr>
          <w:rFonts w:ascii="Times New Roman" w:hAnsi="Times New Roman"/>
          <w:b/>
          <w:bCs/>
          <w:sz w:val="28"/>
          <w:szCs w:val="28"/>
        </w:rPr>
        <w:t>6.1.5. Наглядова рада.</w:t>
      </w:r>
    </w:p>
    <w:p w14:paraId="19718AF1"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6.2.</w:t>
      </w:r>
      <w:r w:rsidRPr="00957FED">
        <w:rPr>
          <w:rFonts w:ascii="Times New Roman" w:hAnsi="Times New Roman"/>
          <w:sz w:val="28"/>
          <w:szCs w:val="28"/>
        </w:rPr>
        <w:tab/>
      </w:r>
      <w:r w:rsidRPr="00957FED">
        <w:rPr>
          <w:rFonts w:ascii="Times New Roman" w:hAnsi="Times New Roman"/>
          <w:bCs/>
          <w:sz w:val="28"/>
          <w:szCs w:val="28"/>
        </w:rPr>
        <w:t>Закарпатська обласна рада, як Власник,</w:t>
      </w:r>
      <w:r w:rsidRPr="00957FED">
        <w:rPr>
          <w:rFonts w:ascii="Times New Roman" w:hAnsi="Times New Roman"/>
          <w:sz w:val="28"/>
          <w:szCs w:val="28"/>
        </w:rPr>
        <w:t xml:space="preserve"> у порядку і в межах, визначених чинним законодавством України, цим Статутом, приймає рішення про:</w:t>
      </w:r>
    </w:p>
    <w:p w14:paraId="33EC090F"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6.2.1.</w:t>
      </w:r>
      <w:r w:rsidRPr="00957FED">
        <w:rPr>
          <w:rFonts w:ascii="Times New Roman" w:hAnsi="Times New Roman"/>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01244D91"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6.2.2.</w:t>
      </w:r>
      <w:r w:rsidRPr="00957FED">
        <w:rPr>
          <w:rFonts w:ascii="Times New Roman" w:hAnsi="Times New Roman"/>
          <w:sz w:val="28"/>
          <w:szCs w:val="28"/>
        </w:rPr>
        <w:tab/>
        <w:t>внесення змін і доповнень до Статуту, затвердження його нової редакції;</w:t>
      </w:r>
    </w:p>
    <w:p w14:paraId="68C05371"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6.2.3. формування, склад, зміну розміру статутного капіталу Підприємства;</w:t>
      </w:r>
    </w:p>
    <w:p w14:paraId="354E16DB" w14:textId="1C158AA0"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6.2.4.</w:t>
      </w:r>
      <w:r w:rsidR="000E7FB0">
        <w:rPr>
          <w:rFonts w:ascii="Times New Roman" w:hAnsi="Times New Roman"/>
          <w:sz w:val="28"/>
          <w:szCs w:val="28"/>
        </w:rPr>
        <w:t xml:space="preserve"> </w:t>
      </w:r>
      <w:r w:rsidRPr="00957FED">
        <w:rPr>
          <w:rFonts w:ascii="Times New Roman" w:hAnsi="Times New Roman"/>
          <w:sz w:val="28"/>
          <w:szCs w:val="28"/>
        </w:rPr>
        <w:t>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0FCF97B8"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6.2.5. призначення керівника Підприємства, вирішення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w:t>
      </w:r>
      <w:r w:rsidRPr="00957FED">
        <w:rPr>
          <w:rFonts w:ascii="Times New Roman" w:hAnsi="Times New Roman"/>
          <w:sz w:val="28"/>
          <w:szCs w:val="28"/>
        </w:rPr>
        <w:lastRenderedPageBreak/>
        <w:t>Статуту; призначення чи порядок призначення виконуючого обов’язки керівника у разі вакантності посади до її заміщення у встановленому законодавством порядку;</w:t>
      </w:r>
    </w:p>
    <w:p w14:paraId="29FC1E40"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6.2.6. визначення форм і порядку здійснення контролю за діяльністю Підприємства органами управління;</w:t>
      </w:r>
    </w:p>
    <w:p w14:paraId="48213DC3"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6.2.7. створення та персональний склад Наглядової ради Підприємства;</w:t>
      </w:r>
    </w:p>
    <w:p w14:paraId="3E4B4ABD"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6.2.8. визначення порядку складання, погодження, затвердження, внесення змін, звітування та контролю виконання фінансового плану підприємства;</w:t>
      </w:r>
    </w:p>
    <w:p w14:paraId="697F19E3" w14:textId="66A427E7" w:rsidR="0091686E" w:rsidRDefault="0091686E" w:rsidP="0091686E">
      <w:pPr>
        <w:spacing w:after="0" w:line="240" w:lineRule="auto"/>
        <w:ind w:firstLine="567"/>
        <w:jc w:val="both"/>
        <w:rPr>
          <w:rFonts w:ascii="Times New Roman" w:hAnsi="Times New Roman"/>
          <w:sz w:val="28"/>
          <w:szCs w:val="28"/>
        </w:rPr>
      </w:pPr>
      <w:r w:rsidRPr="00B56727">
        <w:rPr>
          <w:rFonts w:ascii="Times New Roman" w:hAnsi="Times New Roman"/>
          <w:sz w:val="28"/>
          <w:szCs w:val="28"/>
        </w:rPr>
        <w:t>6.2.9. погодження у порядку, визначеному законодавством та цим Статутом,</w:t>
      </w:r>
      <w:r w:rsidR="00F631F7">
        <w:rPr>
          <w:rFonts w:ascii="Times New Roman" w:hAnsi="Times New Roman"/>
          <w:sz w:val="28"/>
          <w:szCs w:val="28"/>
        </w:rPr>
        <w:t xml:space="preserve"> </w:t>
      </w:r>
      <w:r w:rsidRPr="00B56727">
        <w:rPr>
          <w:rFonts w:ascii="Times New Roman" w:hAnsi="Times New Roman"/>
          <w:sz w:val="28"/>
          <w:szCs w:val="28"/>
        </w:rPr>
        <w:t xml:space="preserve">вартості платних послуг (тарифів/цін). </w:t>
      </w:r>
    </w:p>
    <w:p w14:paraId="4C110284"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6.3. </w:t>
      </w:r>
      <w:r w:rsidRPr="00957FED">
        <w:rPr>
          <w:rFonts w:ascii="Times New Roman" w:hAnsi="Times New Roman"/>
          <w:bCs/>
          <w:sz w:val="28"/>
          <w:szCs w:val="28"/>
        </w:rPr>
        <w:t>Уповноважений орган Власника</w:t>
      </w:r>
      <w:r w:rsidRPr="00957FED">
        <w:rPr>
          <w:rFonts w:ascii="Times New Roman" w:hAnsi="Times New Roman"/>
          <w:sz w:val="28"/>
          <w:szCs w:val="28"/>
        </w:rPr>
        <w:t>, в порядку і в межах, визначених рішеннями Закарпатської обласної ради та цим Статутом:</w:t>
      </w:r>
    </w:p>
    <w:p w14:paraId="439A4EC1" w14:textId="429BC8F8"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Підприємству</w:t>
      </w:r>
      <w:r w:rsidR="00F631F7">
        <w:rPr>
          <w:rFonts w:ascii="Times New Roman" w:hAnsi="Times New Roman"/>
          <w:sz w:val="28"/>
          <w:szCs w:val="28"/>
        </w:rPr>
        <w:t xml:space="preserve"> </w:t>
      </w:r>
      <w:r w:rsidRPr="00957FED">
        <w:rPr>
          <w:rFonts w:ascii="Times New Roman" w:hAnsi="Times New Roman"/>
          <w:sz w:val="28"/>
          <w:szCs w:val="28"/>
        </w:rPr>
        <w:t>на праві оперативного управління або іншого речового права;</w:t>
      </w:r>
    </w:p>
    <w:p w14:paraId="11CC22EC" w14:textId="6D79BC31"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w:t>
      </w:r>
      <w:r w:rsidR="00F631F7">
        <w:rPr>
          <w:rFonts w:ascii="Times New Roman" w:hAnsi="Times New Roman"/>
          <w:sz w:val="28"/>
          <w:szCs w:val="28"/>
        </w:rPr>
        <w:t xml:space="preserve"> </w:t>
      </w:r>
      <w:r w:rsidRPr="00957FED">
        <w:rPr>
          <w:rFonts w:ascii="Times New Roman" w:hAnsi="Times New Roman"/>
          <w:sz w:val="28"/>
          <w:szCs w:val="28"/>
        </w:rPr>
        <w:t>на праві оперативного управління або іншого речового права, шляхом проведення їх планових та позапланових зовнішніх і внутрішніх оглядів;</w:t>
      </w:r>
    </w:p>
    <w:p w14:paraId="5F648549"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2E5A1B49"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 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51D58A39"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6.3.5.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Підприємству;</w:t>
      </w:r>
    </w:p>
    <w:p w14:paraId="08248A39"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6.3.6.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14:paraId="7CD75431"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6.3.7. подає Власнику, у визначеному порядку, обґрунтовані пропозиції щодо вилучення майна, що належ</w:t>
      </w:r>
      <w:r>
        <w:rPr>
          <w:rFonts w:ascii="Times New Roman" w:hAnsi="Times New Roman"/>
          <w:sz w:val="28"/>
          <w:szCs w:val="28"/>
        </w:rPr>
        <w:t>и</w:t>
      </w:r>
      <w:r w:rsidRPr="00957FED">
        <w:rPr>
          <w:rFonts w:ascii="Times New Roman" w:hAnsi="Times New Roman"/>
          <w:sz w:val="28"/>
          <w:szCs w:val="28"/>
        </w:rPr>
        <w:t>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14:paraId="6BC5D170"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lastRenderedPageBreak/>
        <w:t>6.3.8. здійснює контроль за фінансово-господарською діяльністю Підприємства в межах, визначених цим Статутом та рішеннями Власника;</w:t>
      </w:r>
    </w:p>
    <w:p w14:paraId="1F00966C"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6.3.9. розглядає, перевіряє та аналізує звітність Підприємства, що здійснюється відповідно до пунктів 4.2.5., 4.2.8. цього  Статуту;</w:t>
      </w:r>
    </w:p>
    <w:p w14:paraId="749773E4"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6.3.10.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Керівника за порушення цього Статуту відповідно до умов Контракту;</w:t>
      </w:r>
    </w:p>
    <w:p w14:paraId="7145D6AE"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6.3.11. здійснює погодження 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1F49BDEF"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6.3.12. затверджує форми звітності, передбачен</w:t>
      </w:r>
      <w:r>
        <w:rPr>
          <w:rFonts w:ascii="Times New Roman" w:hAnsi="Times New Roman"/>
          <w:sz w:val="28"/>
          <w:szCs w:val="28"/>
        </w:rPr>
        <w:t>і</w:t>
      </w:r>
      <w:r w:rsidRPr="00957FED">
        <w:rPr>
          <w:rFonts w:ascii="Times New Roman" w:hAnsi="Times New Roman"/>
          <w:sz w:val="28"/>
          <w:szCs w:val="28"/>
        </w:rPr>
        <w:t xml:space="preserve"> пунктом 4.2.5. цього Статуту;</w:t>
      </w:r>
    </w:p>
    <w:p w14:paraId="6B0842E1"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6.3.13. здійснює погодження технічного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14:paraId="36FA8F66" w14:textId="7235856E"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6.3.14. погодження проведення Підприємством капітальних ремонтів,</w:t>
      </w:r>
      <w:r w:rsidR="00F631F7">
        <w:rPr>
          <w:rFonts w:ascii="Times New Roman" w:hAnsi="Times New Roman"/>
          <w:sz w:val="28"/>
          <w:szCs w:val="28"/>
        </w:rPr>
        <w:t xml:space="preserve"> </w:t>
      </w:r>
      <w:r w:rsidRPr="00957FED">
        <w:rPr>
          <w:rFonts w:ascii="Times New Roman" w:hAnsi="Times New Roman"/>
          <w:sz w:val="28"/>
          <w:szCs w:val="28"/>
        </w:rPr>
        <w:t>реконструкції та нового будівництва;</w:t>
      </w:r>
    </w:p>
    <w:p w14:paraId="455C17FE"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 xml:space="preserve">6.3.15. </w:t>
      </w:r>
      <w:r w:rsidRPr="00957FED">
        <w:rPr>
          <w:rStyle w:val="rvts0"/>
          <w:rFonts w:ascii="Times New Roman" w:hAnsi="Times New Roman"/>
          <w:sz w:val="28"/>
          <w:szCs w:val="28"/>
        </w:rPr>
        <w:t xml:space="preserve">надає згоду Підприємству </w:t>
      </w:r>
      <w:r w:rsidRPr="00957FED">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7911403D"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6.3.16. здійснює інші повноваження, визначені рішеннями Закарпатської обласної ради.</w:t>
      </w:r>
    </w:p>
    <w:p w14:paraId="25DA639D"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6.4.</w:t>
      </w:r>
      <w:r w:rsidRPr="00957FED">
        <w:rPr>
          <w:rFonts w:ascii="Times New Roman" w:hAnsi="Times New Roman"/>
          <w:sz w:val="28"/>
          <w:szCs w:val="28"/>
        </w:rPr>
        <w:tab/>
      </w:r>
      <w:r w:rsidRPr="00957FED">
        <w:rPr>
          <w:rFonts w:ascii="Times New Roman" w:hAnsi="Times New Roman"/>
          <w:bCs/>
          <w:sz w:val="28"/>
          <w:szCs w:val="28"/>
        </w:rPr>
        <w:t>Галузевий орган управління</w:t>
      </w:r>
      <w:r w:rsidRPr="00957FED">
        <w:rPr>
          <w:rFonts w:ascii="Times New Roman" w:hAnsi="Times New Roman"/>
          <w:sz w:val="28"/>
          <w:szCs w:val="28"/>
        </w:rPr>
        <w:t xml:space="preserve"> в порядку і в межах, визначених чинним законодавством та цим Статутом:</w:t>
      </w:r>
    </w:p>
    <w:p w14:paraId="462C56D3"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6.4.1. здійснює контроль за статутною діяльністю Підприємства та діяльністю керівника Підприємства;</w:t>
      </w:r>
    </w:p>
    <w:p w14:paraId="2E0BBFDC"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6.4.2. здійснює контроль за лікувальною, лікувально-профілактичною роботою, якістю та обсягом надання медичної допомоги Підприємством;</w:t>
      </w:r>
    </w:p>
    <w:p w14:paraId="13CC2148"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6.4.3. виконує функції головного розпорядника коштів обласного бюджету, здійснює фінансування Підприємства на період і на умовах, передбачених законодавством України та рішеннями Власника;</w:t>
      </w:r>
    </w:p>
    <w:p w14:paraId="19259024"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6.4.4.</w:t>
      </w:r>
      <w:r w:rsidRPr="00957FED">
        <w:rPr>
          <w:rFonts w:ascii="Times New Roman" w:hAnsi="Times New Roman"/>
          <w:sz w:val="28"/>
          <w:szCs w:val="28"/>
        </w:rPr>
        <w:tab/>
        <w:t>погоджує структуру та штатний розпис Підприємства на наступний календарний рік та зміни до них;</w:t>
      </w:r>
    </w:p>
    <w:p w14:paraId="51176568"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6.4.5.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14:paraId="099A26B1"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6.4.6. 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медичного обслуговування;</w:t>
      </w:r>
    </w:p>
    <w:p w14:paraId="79CB1AF4"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shd w:val="clear" w:color="auto" w:fill="FFFFFF"/>
        </w:rPr>
        <w:lastRenderedPageBreak/>
        <w:t xml:space="preserve">6.4.7. </w:t>
      </w:r>
      <w:bookmarkStart w:id="1" w:name="_Hlk161841134"/>
      <w:r w:rsidRPr="00957FED">
        <w:rPr>
          <w:rFonts w:ascii="Times New Roman" w:hAnsi="Times New Roman"/>
          <w:sz w:val="28"/>
          <w:szCs w:val="28"/>
          <w:shd w:val="clear" w:color="auto" w:fill="FFFFFF"/>
        </w:rPr>
        <w:t>вносить пропозиції Власнику щодо вжиття заходів заохочення, преміювання та притягнення до дисциплінарної відповідальності керівника Підприємства;</w:t>
      </w:r>
      <w:bookmarkEnd w:id="1"/>
    </w:p>
    <w:p w14:paraId="7FD60DDB"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shd w:val="clear" w:color="auto" w:fill="FFFFFF"/>
        </w:rPr>
        <w:t xml:space="preserve">6.4.8. </w:t>
      </w:r>
      <w:r w:rsidRPr="00957FED">
        <w:rPr>
          <w:rFonts w:ascii="Times New Roman" w:hAnsi="Times New Roman"/>
          <w:bCs/>
          <w:sz w:val="28"/>
          <w:szCs w:val="28"/>
          <w:shd w:val="clear" w:color="auto" w:fill="FFFFFF"/>
        </w:rPr>
        <w:t>погоджує призначення на посаду та звільнення з посади заступників керівника та (або) медичного директора Підприємства.</w:t>
      </w:r>
    </w:p>
    <w:p w14:paraId="51DE7747"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 xml:space="preserve">6.4.9. сприяє розвитку міжнародного співробітництва Підприємства та впровадженню інвестиційних проєктів у галузі охорони здоров’я; </w:t>
      </w:r>
    </w:p>
    <w:p w14:paraId="5E92CE36"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6.4.10.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галузевому управлінню;</w:t>
      </w:r>
    </w:p>
    <w:p w14:paraId="40FDCB47"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 xml:space="preserve">6.4.11. </w:t>
      </w:r>
      <w:r w:rsidRPr="00957FED">
        <w:rPr>
          <w:rStyle w:val="rvts0"/>
          <w:rFonts w:ascii="Times New Roman" w:hAnsi="Times New Roman"/>
          <w:sz w:val="28"/>
          <w:szCs w:val="28"/>
        </w:rPr>
        <w:t xml:space="preserve">надає згоду Підприємству </w:t>
      </w:r>
      <w:r w:rsidRPr="00957FED">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636C3E94" w14:textId="77777777" w:rsidR="0091686E" w:rsidRPr="00957FED" w:rsidRDefault="0091686E" w:rsidP="0091686E">
      <w:pPr>
        <w:widowControl w:val="0"/>
        <w:tabs>
          <w:tab w:val="left" w:pos="1320"/>
        </w:tabs>
        <w:spacing w:after="0" w:line="240" w:lineRule="auto"/>
        <w:ind w:firstLine="567"/>
        <w:jc w:val="both"/>
        <w:rPr>
          <w:rFonts w:ascii="Times New Roman" w:hAnsi="Times New Roman"/>
          <w:b/>
          <w:bCs/>
          <w:sz w:val="28"/>
          <w:szCs w:val="28"/>
        </w:rPr>
      </w:pPr>
      <w:r w:rsidRPr="00957FED">
        <w:rPr>
          <w:rFonts w:ascii="Times New Roman" w:hAnsi="Times New Roman"/>
          <w:sz w:val="28"/>
          <w:szCs w:val="28"/>
        </w:rPr>
        <w:t xml:space="preserve">6.5. </w:t>
      </w:r>
      <w:bookmarkStart w:id="2" w:name="_Hlk161841176"/>
      <w:r w:rsidRPr="00957FED">
        <w:rPr>
          <w:rFonts w:ascii="Times New Roman" w:hAnsi="Times New Roman"/>
          <w:sz w:val="28"/>
          <w:szCs w:val="28"/>
        </w:rPr>
        <w:t xml:space="preserve">Безпосереднє керівництво діяльністю Підприємства здійснює керівник Підприємства (генеральний директор/директор).Керівник Підприємства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Pr="00957FED">
        <w:rPr>
          <w:rStyle w:val="3TimesNewRoman"/>
          <w:szCs w:val="28"/>
        </w:rPr>
        <w:t xml:space="preserve">Закарпатської </w:t>
      </w:r>
      <w:r w:rsidRPr="00957FED">
        <w:rPr>
          <w:rFonts w:ascii="Times New Roman" w:hAnsi="Times New Roman"/>
          <w:sz w:val="28"/>
          <w:szCs w:val="28"/>
        </w:rPr>
        <w:t xml:space="preserve">обласної ради, який відповідає кваліфікаційним вимогам, встановленим Міністерством охорони здоров’я України, шляхом укладення з ним контракту. Права, обов’язки і відповідальність Керівника Підприємства, умови його матеріального забезпечення, інші умови найму визначаються контрактом. </w:t>
      </w:r>
    </w:p>
    <w:p w14:paraId="4AA9A129" w14:textId="77777777" w:rsidR="0091686E" w:rsidRPr="000E7FB0" w:rsidRDefault="0091686E" w:rsidP="0091686E">
      <w:pPr>
        <w:widowControl w:val="0"/>
        <w:tabs>
          <w:tab w:val="left" w:pos="1320"/>
        </w:tabs>
        <w:spacing w:after="0" w:line="240" w:lineRule="auto"/>
        <w:ind w:firstLine="567"/>
        <w:jc w:val="both"/>
        <w:rPr>
          <w:rFonts w:ascii="Times New Roman" w:hAnsi="Times New Roman"/>
          <w:b/>
          <w:bCs/>
          <w:sz w:val="28"/>
          <w:szCs w:val="28"/>
        </w:rPr>
      </w:pPr>
      <w:r w:rsidRPr="000E7FB0">
        <w:rPr>
          <w:rFonts w:ascii="Times New Roman" w:hAnsi="Times New Roman"/>
          <w:b/>
          <w:bCs/>
          <w:sz w:val="28"/>
          <w:szCs w:val="28"/>
          <w:shd w:val="clear" w:color="auto" w:fill="FFFFFF"/>
        </w:rPr>
        <w:t>Одна і та сама особа не може бути керівником  Підприємства більше ніж два строки поспіль, визначені Контрактом.</w:t>
      </w:r>
    </w:p>
    <w:bookmarkEnd w:id="2"/>
    <w:p w14:paraId="68988339"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14:paraId="3DEF2009"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6.7.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19ACDC8D"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14:paraId="1795DA8D"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 Керівник (генеральний директор/директор):</w:t>
      </w:r>
    </w:p>
    <w:p w14:paraId="6AEE1814"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укладає договори, угоди, контракти,  </w:t>
      </w:r>
      <w:r w:rsidRPr="00957FED">
        <w:rPr>
          <w:rFonts w:ascii="Times New Roman" w:hAnsi="Times New Roman"/>
          <w:sz w:val="28"/>
          <w:szCs w:val="28"/>
        </w:rPr>
        <w:lastRenderedPageBreak/>
        <w:t>відкриває в територіальних органах Державної казначейської служби України та установах банків поточні та інші рахунки;</w:t>
      </w:r>
    </w:p>
    <w:p w14:paraId="4B1EB4B2"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6.9.2. організовує роботу Підприємства щодо надання населенню медичної допомоги згідно з вимогами нормативно-правових актів;</w:t>
      </w:r>
    </w:p>
    <w:p w14:paraId="7406ED33" w14:textId="3552E256" w:rsidR="0091686E" w:rsidRPr="00FC1092" w:rsidRDefault="00FC1092" w:rsidP="00FC1092">
      <w:pPr>
        <w:tabs>
          <w:tab w:val="num" w:pos="567"/>
        </w:tabs>
        <w:autoSpaceDE w:val="0"/>
        <w:autoSpaceDN w:val="0"/>
        <w:adjustRightInd w:val="0"/>
        <w:spacing w:after="0" w:line="240" w:lineRule="auto"/>
        <w:jc w:val="both"/>
        <w:rPr>
          <w:rFonts w:ascii="Times New Roman" w:hAnsi="Times New Roman"/>
          <w:b/>
          <w:bCs/>
          <w:sz w:val="28"/>
          <w:szCs w:val="28"/>
        </w:rPr>
      </w:pPr>
      <w:bookmarkStart w:id="3" w:name="_Hlk177135300"/>
      <w:r w:rsidRPr="00FC1092">
        <w:rPr>
          <w:rFonts w:ascii="Times New Roman" w:hAnsi="Times New Roman"/>
          <w:b/>
          <w:bCs/>
          <w:sz w:val="28"/>
          <w:szCs w:val="28"/>
        </w:rPr>
        <w:tab/>
      </w:r>
      <w:r w:rsidR="0091686E" w:rsidRPr="00FC1092">
        <w:rPr>
          <w:rFonts w:ascii="Times New Roman" w:hAnsi="Times New Roman"/>
          <w:b/>
          <w:bCs/>
          <w:sz w:val="28"/>
          <w:szCs w:val="28"/>
        </w:rPr>
        <w:t>6.9.3. Організовує розрахунок вартості платних послуг і затверджує їх вартість (тарифи/ціни), забезпечує їх оприлюднення на вебсайті закладу та розміщення на інформаційних стендах всередині закладу охорони здоров’я;</w:t>
      </w:r>
    </w:p>
    <w:bookmarkEnd w:id="3"/>
    <w:p w14:paraId="48C6A3E1" w14:textId="77777777" w:rsidR="0091686E" w:rsidRPr="00957FED" w:rsidRDefault="0091686E" w:rsidP="00FC1092">
      <w:pPr>
        <w:spacing w:after="0" w:line="240" w:lineRule="auto"/>
        <w:ind w:firstLine="567"/>
        <w:jc w:val="both"/>
        <w:rPr>
          <w:rFonts w:ascii="Times New Roman" w:hAnsi="Times New Roman"/>
          <w:sz w:val="28"/>
          <w:szCs w:val="28"/>
        </w:rPr>
      </w:pPr>
      <w:r w:rsidRPr="00957FED">
        <w:rPr>
          <w:rFonts w:ascii="Times New Roman" w:hAnsi="Times New Roman"/>
          <w:sz w:val="28"/>
          <w:szCs w:val="28"/>
        </w:rPr>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14:paraId="0789CD60"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Майна Підприємства;</w:t>
      </w:r>
    </w:p>
    <w:p w14:paraId="4C989F29"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6.9.6. у межах своєї компетенції видає накази та інші акти, дає вказівки, обов’язкові для всіх підрозділів та працівників Підприємства;</w:t>
      </w:r>
    </w:p>
    <w:p w14:paraId="161EC615"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6.9.7. забезпечує контроль за веденням і зберіганням медичної та іншої документації;</w:t>
      </w:r>
    </w:p>
    <w:p w14:paraId="35A1D378"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6.9.8. у строки і в порядку, що встановлені законодавством України, повідомляє відповідні органи про будь-які зміни щодо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1C3A7325"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6.9.9. подає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09601009"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6.9.10. визначає і за попереднім погодженням із Галузевим органом 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w:t>
      </w:r>
    </w:p>
    <w:p w14:paraId="4553E895"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lastRenderedPageBreak/>
        <w:t>6.9.11.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3F0E88A0" w14:textId="77777777" w:rsidR="0091686E" w:rsidRPr="00957FED" w:rsidRDefault="0091686E" w:rsidP="0091686E">
      <w:pPr>
        <w:tabs>
          <w:tab w:val="left" w:pos="0"/>
        </w:tabs>
        <w:spacing w:after="0" w:line="240" w:lineRule="auto"/>
        <w:ind w:firstLine="567"/>
        <w:jc w:val="both"/>
        <w:rPr>
          <w:rFonts w:ascii="Times New Roman" w:hAnsi="Times New Roman"/>
          <w:bCs/>
          <w:sz w:val="28"/>
          <w:szCs w:val="28"/>
        </w:rPr>
      </w:pPr>
      <w:r w:rsidRPr="00957FED">
        <w:rPr>
          <w:rFonts w:ascii="Times New Roman" w:hAnsi="Times New Roman"/>
          <w:sz w:val="28"/>
          <w:szCs w:val="28"/>
        </w:rPr>
        <w:t xml:space="preserve">6.9.12. </w:t>
      </w:r>
      <w:r w:rsidRPr="00957FED">
        <w:rPr>
          <w:rFonts w:ascii="Times New Roman" w:hAnsi="Times New Roman"/>
          <w:bCs/>
          <w:sz w:val="28"/>
          <w:szCs w:val="28"/>
        </w:rPr>
        <w:t>за попереднім погодженням із Галузевим органом управління: призначає на посаду шляхом укладення з ними контрактів заступників Керівника Підприємства та Медичного директора Підприємства і звільняє їх з посад;</w:t>
      </w:r>
    </w:p>
    <w:p w14:paraId="2B9C3C91" w14:textId="77777777" w:rsidR="0091686E" w:rsidRPr="00FC1092" w:rsidRDefault="0091686E" w:rsidP="0091686E">
      <w:pPr>
        <w:widowControl w:val="0"/>
        <w:tabs>
          <w:tab w:val="left" w:pos="1320"/>
        </w:tabs>
        <w:spacing w:after="0" w:line="240" w:lineRule="auto"/>
        <w:ind w:firstLine="567"/>
        <w:jc w:val="both"/>
        <w:rPr>
          <w:rFonts w:ascii="Times New Roman" w:hAnsi="Times New Roman"/>
          <w:b/>
          <w:sz w:val="28"/>
          <w:szCs w:val="28"/>
        </w:rPr>
      </w:pPr>
      <w:r w:rsidRPr="00FC1092">
        <w:rPr>
          <w:rFonts w:ascii="Times New Roman" w:hAnsi="Times New Roman"/>
          <w:b/>
          <w:sz w:val="28"/>
          <w:szCs w:val="28"/>
        </w:rPr>
        <w:t xml:space="preserve">6.9.13. </w:t>
      </w:r>
      <w:bookmarkStart w:id="4" w:name="_Hlk161841213"/>
      <w:r w:rsidRPr="00FC1092">
        <w:rPr>
          <w:rFonts w:ascii="Times New Roman" w:hAnsi="Times New Roman"/>
          <w:b/>
          <w:sz w:val="28"/>
          <w:szCs w:val="28"/>
        </w:rPr>
        <w:t>повідомляє Власника та Галузевий орган про відбуття у відпустку, відрядження та призначення виконуючого обов’язки та (або) тимчасово виконуючого обов’язки Керівника Підприємства на період своєї відсутності (відпустка, відрядження, хвороба та інше) згідно з чинним законодавством;</w:t>
      </w:r>
    </w:p>
    <w:bookmarkEnd w:id="4"/>
    <w:p w14:paraId="23CC435F"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6E414BEE" w14:textId="77777777" w:rsidR="0091686E" w:rsidRPr="00957FED"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6.9.15.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p>
    <w:p w14:paraId="5A0AE10C"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6.9.16. несе відповідальність за збитки, завдані Підприємству з його вини, в порядку, визначеному законодавством України;</w:t>
      </w:r>
    </w:p>
    <w:p w14:paraId="6E685F4D"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6.9.17. затверджує положення про структурні підрозділи Підприємства, інші положення та порядки, що мають системний характер, зокрема: </w:t>
      </w:r>
    </w:p>
    <w:p w14:paraId="351CF3ED"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положення про преміювання працівників за підсумками роботи Підприємства; </w:t>
      </w:r>
    </w:p>
    <w:p w14:paraId="32C694C1"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положення про порядок ведення договірної, претензійної роботи;</w:t>
      </w:r>
    </w:p>
    <w:p w14:paraId="074578CC"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положення про надання платних послуг;</w:t>
      </w:r>
    </w:p>
    <w:p w14:paraId="0F37E4EE"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порядок надходження і використання коштів, отриманих як благодійна допомога юридичних і фізичних осіб, гранти та дарунки; </w:t>
      </w:r>
    </w:p>
    <w:p w14:paraId="6E56487D"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порядок приймання, зберігання, відпуску та обліку лікарських засобів і медичних виробів;</w:t>
      </w:r>
    </w:p>
    <w:p w14:paraId="7F27CEEE"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6.9.18. має право укладати договори оренди рухомого майна Підприємства відповідно до законодавства України та цього Статуту;</w:t>
      </w:r>
    </w:p>
    <w:p w14:paraId="353A737A"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6.9.19. вирішує інші питання, віднесені до компетенції Керівника Підприємства згідно із законодавством, цим Статутом та укладеним контрактом. </w:t>
      </w:r>
    </w:p>
    <w:p w14:paraId="1E6CE245"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6.10.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52312777"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6.11.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може утворюватися Наглядова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14:paraId="42C3D520"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lastRenderedPageBreak/>
        <w:t>6.12. Порядок створення, склад та строк повноважень такої ради визначається в порядку, визначеному законами та підзаконними актами України.</w:t>
      </w:r>
    </w:p>
    <w:p w14:paraId="6DD3FEBE" w14:textId="77777777" w:rsidR="0091686E" w:rsidRDefault="0091686E" w:rsidP="0091686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Галузевого органу управління. </w:t>
      </w:r>
    </w:p>
    <w:p w14:paraId="78E0C238" w14:textId="77777777"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 Наглядова рада  утворюється за рішенням власника у порядку, затвердженому Кабінетом Міністрів України.</w:t>
      </w:r>
    </w:p>
    <w:p w14:paraId="6187E0A4" w14:textId="77777777"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6.14.1. Наглядова рада є колегіальним органом управління Підприємства, який у межах компетенції, визначеної законом і положенням про Наглядову раду, здійснює управління Підприємством, а також контролює діяльність Керівника.</w:t>
      </w:r>
    </w:p>
    <w:p w14:paraId="34C1EEFC" w14:textId="77777777"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 xml:space="preserve">6.14.2. До повноважень наглядової ради Підприємства належить: </w:t>
      </w:r>
    </w:p>
    <w:p w14:paraId="0EFA199C" w14:textId="28B046A6"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1.</w:t>
      </w:r>
      <w:r w:rsidRPr="00FC1092">
        <w:rPr>
          <w:rFonts w:ascii="Times New Roman" w:hAnsi="Times New Roman"/>
          <w:b/>
          <w:bCs/>
          <w:sz w:val="28"/>
          <w:szCs w:val="28"/>
        </w:rPr>
        <w:t xml:space="preserve"> погодження стратегічного, річного планів діяльності Підприємства, затвердження показників ефективності діяльності Підприємства та створення системи контролю за їх досягненнями;</w:t>
      </w:r>
    </w:p>
    <w:p w14:paraId="2BB523E7" w14:textId="3C80628E"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2.</w:t>
      </w:r>
      <w:r w:rsidRPr="00FC1092">
        <w:rPr>
          <w:rFonts w:ascii="Times New Roman" w:hAnsi="Times New Roman"/>
          <w:b/>
          <w:bCs/>
          <w:sz w:val="28"/>
          <w:szCs w:val="28"/>
        </w:rPr>
        <w:t xml:space="preserve"> надання пропозицій до проєктів фінансового плану Підприємства;</w:t>
      </w:r>
    </w:p>
    <w:p w14:paraId="5F2F3187" w14:textId="7948BD5A"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3.</w:t>
      </w:r>
      <w:r w:rsidRPr="00FC1092">
        <w:rPr>
          <w:rFonts w:ascii="Times New Roman" w:hAnsi="Times New Roman"/>
          <w:b/>
          <w:bCs/>
          <w:sz w:val="28"/>
          <w:szCs w:val="28"/>
        </w:rPr>
        <w:t xml:space="preserve"> погодження принципів формування організаційної структури Підприємства, внесення пропозицій щодо оптимізації організаційної структури за напрямами діяльності; </w:t>
      </w:r>
    </w:p>
    <w:p w14:paraId="308BF55D" w14:textId="7FD7AB5C"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4.</w:t>
      </w:r>
      <w:r w:rsidRPr="00FC1092">
        <w:rPr>
          <w:rFonts w:ascii="Times New Roman" w:hAnsi="Times New Roman"/>
          <w:b/>
          <w:bCs/>
          <w:sz w:val="28"/>
          <w:szCs w:val="28"/>
        </w:rPr>
        <w:t xml:space="preserve"> подання пропозицій Засновнику щодо звільнення з посади Керівника, умов контракту з ним, матеріальної винагороди за ефективне управління Підприємством та матеріальної відповідальності за заподіяну шкоду; </w:t>
      </w:r>
    </w:p>
    <w:p w14:paraId="0450CB27" w14:textId="56F36FC4"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5.</w:t>
      </w:r>
      <w:r w:rsidRPr="00FC1092">
        <w:rPr>
          <w:rFonts w:ascii="Times New Roman" w:hAnsi="Times New Roman"/>
          <w:b/>
          <w:bCs/>
          <w:sz w:val="28"/>
          <w:szCs w:val="28"/>
        </w:rPr>
        <w:t xml:space="preserve"> виявлення та врегулювання реальних та/або потенційних конфліктів інтересів Керівника і членів наглядової ради Підприємства, а також інформування Засновника про виявлені порушення; </w:t>
      </w:r>
    </w:p>
    <w:p w14:paraId="2A8E4CE5" w14:textId="146EF525"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6.</w:t>
      </w:r>
      <w:r w:rsidRPr="00FC1092">
        <w:rPr>
          <w:rFonts w:ascii="Times New Roman" w:hAnsi="Times New Roman"/>
          <w:b/>
          <w:bCs/>
          <w:sz w:val="28"/>
          <w:szCs w:val="28"/>
        </w:rPr>
        <w:t xml:space="preserve"> прийняття рішення про необхідність проведення зовнішнього аудиту Підприємства та/або залучення суб’єкта оціночної діяльності для проведення оцінки вчиненого правочину на відповідність його умов звичайним ринковим умовам; </w:t>
      </w:r>
    </w:p>
    <w:p w14:paraId="3028A9BC" w14:textId="2D5F95F5"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7.</w:t>
      </w:r>
      <w:r w:rsidRPr="00FC1092">
        <w:rPr>
          <w:rFonts w:ascii="Times New Roman" w:hAnsi="Times New Roman"/>
          <w:b/>
          <w:bCs/>
          <w:sz w:val="28"/>
          <w:szCs w:val="28"/>
        </w:rPr>
        <w:t xml:space="preserve"> погодження положення про запобігання конфлікту інтересів на Підприємстві та затвердження правил ділової етики; </w:t>
      </w:r>
    </w:p>
    <w:p w14:paraId="23046226" w14:textId="529EBF4A"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8.</w:t>
      </w:r>
      <w:r w:rsidRPr="00FC1092">
        <w:rPr>
          <w:rFonts w:ascii="Times New Roman" w:hAnsi="Times New Roman"/>
          <w:b/>
          <w:bCs/>
          <w:sz w:val="28"/>
          <w:szCs w:val="28"/>
        </w:rPr>
        <w:t xml:space="preserve">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Підприємством відповідно до законодавства; </w:t>
      </w:r>
    </w:p>
    <w:p w14:paraId="7A35FEE7" w14:textId="785E186C"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9.</w:t>
      </w:r>
      <w:r w:rsidRPr="00FC1092">
        <w:rPr>
          <w:rFonts w:ascii="Times New Roman" w:hAnsi="Times New Roman"/>
          <w:b/>
          <w:bCs/>
          <w:sz w:val="28"/>
          <w:szCs w:val="28"/>
        </w:rPr>
        <w:t xml:space="preserve"> погодження внутрішніх положень та порядків, що мають системний характер, зокрема: положення про преміювання працівників за </w:t>
      </w:r>
      <w:r w:rsidRPr="00FC1092">
        <w:rPr>
          <w:rFonts w:ascii="Times New Roman" w:hAnsi="Times New Roman"/>
          <w:b/>
          <w:bCs/>
          <w:sz w:val="28"/>
          <w:szCs w:val="28"/>
        </w:rPr>
        <w:lastRenderedPageBreak/>
        <w:t xml:space="preserve">підсумками роботи Підприємства; порядку надходження і використання коштів, отриманих як благодійні пожертви, гранти та дарунки; порядку приймання, зберігання, відпуску та обліку лікарських засобів і медичних виробів; положення про забезпечення належного розгляду скарг пацієнтів та реагування Підприємства на такі скарги; </w:t>
      </w:r>
    </w:p>
    <w:p w14:paraId="0480DF7B" w14:textId="5B10C9B9"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10.</w:t>
      </w:r>
      <w:r w:rsidRPr="00FC1092">
        <w:rPr>
          <w:rFonts w:ascii="Times New Roman" w:hAnsi="Times New Roman"/>
          <w:b/>
          <w:bCs/>
          <w:sz w:val="28"/>
          <w:szCs w:val="28"/>
        </w:rPr>
        <w:t xml:space="preserve"> створення системи контролю за дотриманням прав працівників Підприємства, а також за забезпеченням належного розгляду скарг працівників щодо порушення їх прав; </w:t>
      </w:r>
    </w:p>
    <w:p w14:paraId="5F0A1306" w14:textId="5E229DBC"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11.</w:t>
      </w:r>
      <w:r w:rsidRPr="00FC1092">
        <w:rPr>
          <w:rFonts w:ascii="Times New Roman" w:hAnsi="Times New Roman"/>
          <w:b/>
          <w:bCs/>
          <w:sz w:val="28"/>
          <w:szCs w:val="28"/>
        </w:rPr>
        <w:t xml:space="preserve"> інформування Засновника про недоліки діяльності Підприємства,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поліпшення діяльності Підприємства, розвитку матеріально-технічної бази та інфраструктури Підприємства, якості медичного обслуговування населення, забезпечення прав та безпеки пацієнтів; </w:t>
      </w:r>
    </w:p>
    <w:p w14:paraId="2088C6DE" w14:textId="435D2969"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12.</w:t>
      </w:r>
      <w:r w:rsidRPr="00FC1092">
        <w:rPr>
          <w:rFonts w:ascii="Times New Roman" w:hAnsi="Times New Roman"/>
          <w:b/>
          <w:bCs/>
          <w:sz w:val="28"/>
          <w:szCs w:val="28"/>
        </w:rPr>
        <w:t xml:space="preserve"> подання Засновнику та/або Керівнику пропозицій щодо вжиття заходів для усунення виявлених порушень та підвищення рівня безпеки пацієнтів у Підприємстві; </w:t>
      </w:r>
    </w:p>
    <w:p w14:paraId="3A41E587" w14:textId="05E98688"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13.</w:t>
      </w:r>
      <w:r w:rsidRPr="00FC1092">
        <w:rPr>
          <w:rFonts w:ascii="Times New Roman" w:hAnsi="Times New Roman"/>
          <w:b/>
          <w:bCs/>
          <w:sz w:val="28"/>
          <w:szCs w:val="28"/>
        </w:rPr>
        <w:t xml:space="preserve">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 </w:t>
      </w:r>
    </w:p>
    <w:p w14:paraId="0D0F2C56" w14:textId="49EB264E"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14.</w:t>
      </w:r>
      <w:r w:rsidRPr="00FC1092">
        <w:rPr>
          <w:rFonts w:ascii="Times New Roman" w:hAnsi="Times New Roman"/>
          <w:b/>
          <w:bCs/>
          <w:sz w:val="28"/>
          <w:szCs w:val="28"/>
        </w:rPr>
        <w:t xml:space="preserve"> формування та затвердження плану ротації наглядової ради, його оприлюднення на офіційному вебсайті Засновника та/або Підприємства, здійснення ротації членів наглядової ради;</w:t>
      </w:r>
    </w:p>
    <w:p w14:paraId="1A248CE0" w14:textId="39242905"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15.</w:t>
      </w:r>
      <w:r w:rsidRPr="00FC1092">
        <w:rPr>
          <w:rFonts w:ascii="Times New Roman" w:hAnsi="Times New Roman"/>
          <w:b/>
          <w:bCs/>
          <w:sz w:val="28"/>
          <w:szCs w:val="28"/>
        </w:rPr>
        <w:t xml:space="preserve">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 </w:t>
      </w:r>
    </w:p>
    <w:p w14:paraId="073D389B" w14:textId="21E4B219"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2</w:t>
      </w:r>
      <w:r w:rsidRPr="00FC1092">
        <w:rPr>
          <w:rFonts w:ascii="Times New Roman" w:hAnsi="Times New Roman"/>
          <w:b/>
          <w:bCs/>
          <w:sz w:val="28"/>
          <w:szCs w:val="28"/>
        </w:rPr>
        <w:t>.</w:t>
      </w:r>
      <w:r w:rsidR="00FC1092">
        <w:rPr>
          <w:rFonts w:ascii="Times New Roman" w:hAnsi="Times New Roman"/>
          <w:b/>
          <w:bCs/>
          <w:sz w:val="28"/>
          <w:szCs w:val="28"/>
        </w:rPr>
        <w:t>16.</w:t>
      </w:r>
      <w:r w:rsidRPr="00FC1092">
        <w:rPr>
          <w:rFonts w:ascii="Times New Roman" w:hAnsi="Times New Roman"/>
          <w:b/>
          <w:bCs/>
          <w:sz w:val="28"/>
          <w:szCs w:val="28"/>
        </w:rPr>
        <w:t xml:space="preserve"> розгляд інших питань, що визначаються законодавством, статутом Підприємства, положенням про наглядову раду та внутрішніми положеннями Підприємства;</w:t>
      </w:r>
    </w:p>
    <w:p w14:paraId="52B153DF" w14:textId="0FA7B126"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3</w:t>
      </w:r>
      <w:r w:rsidRPr="00FC1092">
        <w:rPr>
          <w:rFonts w:ascii="Times New Roman" w:hAnsi="Times New Roman"/>
          <w:b/>
          <w:bCs/>
          <w:sz w:val="28"/>
          <w:szCs w:val="28"/>
        </w:rPr>
        <w:t>.</w:t>
      </w:r>
      <w:r w:rsidR="00FC1092">
        <w:rPr>
          <w:rFonts w:ascii="Times New Roman" w:hAnsi="Times New Roman"/>
          <w:b/>
          <w:bCs/>
          <w:sz w:val="28"/>
          <w:szCs w:val="28"/>
        </w:rPr>
        <w:t xml:space="preserve"> Р</w:t>
      </w:r>
      <w:r w:rsidRPr="00FC1092">
        <w:rPr>
          <w:rFonts w:ascii="Times New Roman" w:hAnsi="Times New Roman"/>
          <w:b/>
          <w:bCs/>
          <w:sz w:val="28"/>
          <w:szCs w:val="28"/>
        </w:rPr>
        <w:t>ішення наглядової ради, прийняті в межах її компетенції, обов’язкові для виконання Підприємством</w:t>
      </w:r>
      <w:r w:rsidR="00FC1092">
        <w:rPr>
          <w:rFonts w:ascii="Times New Roman" w:hAnsi="Times New Roman"/>
          <w:b/>
          <w:bCs/>
          <w:sz w:val="28"/>
          <w:szCs w:val="28"/>
        </w:rPr>
        <w:t>.</w:t>
      </w:r>
    </w:p>
    <w:p w14:paraId="77EB6960" w14:textId="42CFF302" w:rsidR="0091686E" w:rsidRPr="00FC1092" w:rsidRDefault="0091686E" w:rsidP="0091686E">
      <w:pPr>
        <w:spacing w:after="0" w:line="240" w:lineRule="auto"/>
        <w:ind w:firstLine="567"/>
        <w:jc w:val="both"/>
        <w:rPr>
          <w:rFonts w:ascii="Times New Roman" w:hAnsi="Times New Roman"/>
          <w:b/>
          <w:bCs/>
          <w:sz w:val="28"/>
          <w:szCs w:val="28"/>
        </w:rPr>
      </w:pPr>
      <w:r w:rsidRPr="00FC1092">
        <w:rPr>
          <w:rFonts w:ascii="Times New Roman" w:hAnsi="Times New Roman"/>
          <w:b/>
          <w:bCs/>
          <w:sz w:val="28"/>
          <w:szCs w:val="28"/>
        </w:rPr>
        <w:t>6.14.</w:t>
      </w:r>
      <w:r w:rsidR="00FC1092">
        <w:rPr>
          <w:rFonts w:ascii="Times New Roman" w:hAnsi="Times New Roman"/>
          <w:b/>
          <w:bCs/>
          <w:sz w:val="28"/>
          <w:szCs w:val="28"/>
        </w:rPr>
        <w:t>4</w:t>
      </w:r>
      <w:r w:rsidRPr="00FC1092">
        <w:rPr>
          <w:rFonts w:ascii="Times New Roman" w:hAnsi="Times New Roman"/>
          <w:b/>
          <w:bCs/>
          <w:sz w:val="28"/>
          <w:szCs w:val="28"/>
        </w:rPr>
        <w:t>.</w:t>
      </w:r>
      <w:r w:rsidR="002D7A94" w:rsidRPr="00FC1092">
        <w:rPr>
          <w:rFonts w:ascii="Times New Roman" w:hAnsi="Times New Roman"/>
          <w:b/>
          <w:bCs/>
          <w:sz w:val="28"/>
          <w:szCs w:val="28"/>
        </w:rPr>
        <w:t xml:space="preserve"> </w:t>
      </w:r>
      <w:r w:rsidR="00FC1092">
        <w:rPr>
          <w:rFonts w:ascii="Times New Roman" w:hAnsi="Times New Roman"/>
          <w:b/>
          <w:bCs/>
          <w:sz w:val="28"/>
          <w:szCs w:val="28"/>
        </w:rPr>
        <w:t>П</w:t>
      </w:r>
      <w:r w:rsidRPr="00FC1092">
        <w:rPr>
          <w:rFonts w:ascii="Times New Roman" w:hAnsi="Times New Roman"/>
          <w:b/>
          <w:bCs/>
          <w:sz w:val="28"/>
          <w:szCs w:val="28"/>
        </w:rPr>
        <w:t>равовий статус, мету діяльності, склад наглядової ради, права та обов’язки голови, членів та секретаря наглядової ради, а також порядок організації роботи наглядової ради визначає Положення про наглядову раду, що затверджується Засновником.</w:t>
      </w:r>
    </w:p>
    <w:p w14:paraId="1D368023" w14:textId="77777777" w:rsidR="0016246D" w:rsidRPr="00FC1092" w:rsidRDefault="0016246D" w:rsidP="00B81C2C">
      <w:pPr>
        <w:spacing w:after="0" w:line="240" w:lineRule="auto"/>
        <w:ind w:firstLine="709"/>
        <w:jc w:val="both"/>
        <w:rPr>
          <w:rFonts w:ascii="Times New Roman" w:hAnsi="Times New Roman"/>
          <w:b/>
          <w:bCs/>
          <w:sz w:val="28"/>
          <w:szCs w:val="28"/>
        </w:rPr>
      </w:pPr>
    </w:p>
    <w:p w14:paraId="4EDE86B8" w14:textId="77777777" w:rsidR="00B81C2C" w:rsidRPr="00067908" w:rsidRDefault="00B81C2C" w:rsidP="00B81C2C">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7. ТРУДОВИЙ КОЛЕКТИВ</w:t>
      </w:r>
    </w:p>
    <w:p w14:paraId="49E33009" w14:textId="77777777" w:rsidR="00AF6241" w:rsidRPr="00AF6241" w:rsidRDefault="00AF6241" w:rsidP="00B81C2C">
      <w:pPr>
        <w:spacing w:after="0" w:line="240" w:lineRule="auto"/>
        <w:ind w:firstLine="709"/>
        <w:jc w:val="both"/>
        <w:rPr>
          <w:rFonts w:ascii="Times New Roman" w:hAnsi="Times New Roman"/>
          <w:sz w:val="20"/>
          <w:szCs w:val="20"/>
        </w:rPr>
      </w:pPr>
    </w:p>
    <w:p w14:paraId="2BB6B864"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14:paraId="1BCC961E"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7.2. Трудові відносини з найнятими робітниками, зокрема, питання щодо робочого часу та відпочинку, оплати та охорони праці, гарантій та компенсацій, </w:t>
      </w:r>
      <w:r w:rsidRPr="00067908">
        <w:rPr>
          <w:rFonts w:ascii="Times New Roman" w:hAnsi="Times New Roman"/>
          <w:sz w:val="28"/>
          <w:szCs w:val="28"/>
        </w:rPr>
        <w:lastRenderedPageBreak/>
        <w:t xml:space="preserve">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 </w:t>
      </w:r>
    </w:p>
    <w:p w14:paraId="12A7C2CF"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14:paraId="48E944BC"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7.3.1. збирання персональних даних з метою забезпечення реалізації трудових відносин, бухгалтерського обліку та податкових відносин; </w:t>
      </w:r>
    </w:p>
    <w:p w14:paraId="37FEA95A"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7.3.2. накопичення персональних даних; </w:t>
      </w:r>
    </w:p>
    <w:p w14:paraId="3FB3BF5B"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7.3.</w:t>
      </w:r>
      <w:r w:rsidR="00686914">
        <w:rPr>
          <w:rFonts w:ascii="Times New Roman" w:hAnsi="Times New Roman"/>
          <w:sz w:val="28"/>
          <w:szCs w:val="28"/>
        </w:rPr>
        <w:t>3. зберігання персональних дани</w:t>
      </w:r>
      <w:r w:rsidR="00F27992">
        <w:rPr>
          <w:rFonts w:ascii="Times New Roman" w:hAnsi="Times New Roman"/>
          <w:sz w:val="28"/>
          <w:szCs w:val="28"/>
        </w:rPr>
        <w:t>х.</w:t>
      </w:r>
    </w:p>
    <w:p w14:paraId="6DC0E1D8"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14:paraId="1BA508DE" w14:textId="77777777" w:rsidR="00B81C2C" w:rsidRPr="00067908" w:rsidRDefault="00B81C2C" w:rsidP="00B81C2C">
      <w:pPr>
        <w:spacing w:after="0" w:line="240" w:lineRule="auto"/>
        <w:jc w:val="center"/>
        <w:rPr>
          <w:rFonts w:ascii="Times New Roman" w:hAnsi="Times New Roman"/>
          <w:b/>
          <w:bCs/>
          <w:sz w:val="28"/>
          <w:szCs w:val="28"/>
        </w:rPr>
      </w:pPr>
    </w:p>
    <w:p w14:paraId="2551E79E" w14:textId="77777777" w:rsidR="00B81C2C" w:rsidRPr="00067908" w:rsidRDefault="00B81C2C" w:rsidP="00B81C2C">
      <w:pPr>
        <w:spacing w:after="0" w:line="240" w:lineRule="auto"/>
        <w:jc w:val="center"/>
        <w:rPr>
          <w:rFonts w:ascii="Times New Roman" w:hAnsi="Times New Roman"/>
          <w:b/>
          <w:bCs/>
          <w:sz w:val="28"/>
          <w:szCs w:val="28"/>
        </w:rPr>
      </w:pPr>
      <w:r w:rsidRPr="00067908">
        <w:rPr>
          <w:rFonts w:ascii="Times New Roman" w:hAnsi="Times New Roman"/>
          <w:b/>
          <w:bCs/>
          <w:sz w:val="28"/>
          <w:szCs w:val="28"/>
        </w:rPr>
        <w:t>8. ОРГАНІЗАЦІЙНА СТРУКТУРА ПІДПРИЄМСТВА</w:t>
      </w:r>
    </w:p>
    <w:p w14:paraId="522F705D" w14:textId="77777777" w:rsidR="00F40AC3" w:rsidRPr="00F40AC3" w:rsidRDefault="00F40AC3" w:rsidP="00B81C2C">
      <w:pPr>
        <w:pStyle w:val="docdata"/>
        <w:spacing w:before="0" w:beforeAutospacing="0" w:after="0" w:afterAutospacing="0"/>
        <w:ind w:firstLine="709"/>
        <w:jc w:val="both"/>
        <w:rPr>
          <w:color w:val="000000"/>
          <w:sz w:val="20"/>
          <w:szCs w:val="20"/>
          <w:lang w:val="uk-UA"/>
        </w:rPr>
      </w:pPr>
    </w:p>
    <w:p w14:paraId="00F68312" w14:textId="77777777" w:rsidR="00B81C2C" w:rsidRPr="00067908" w:rsidRDefault="00B81C2C" w:rsidP="00D10009">
      <w:pPr>
        <w:pStyle w:val="docdata"/>
        <w:spacing w:before="0" w:beforeAutospacing="0" w:after="0" w:afterAutospacing="0"/>
        <w:ind w:firstLine="567"/>
        <w:jc w:val="both"/>
        <w:rPr>
          <w:bCs/>
          <w:sz w:val="28"/>
          <w:szCs w:val="28"/>
          <w:lang w:val="uk-UA"/>
        </w:rPr>
      </w:pPr>
      <w:r w:rsidRPr="00067908">
        <w:rPr>
          <w:color w:val="000000"/>
          <w:sz w:val="28"/>
          <w:szCs w:val="28"/>
          <w:lang w:val="uk-UA"/>
        </w:rPr>
        <w:t xml:space="preserve">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w:t>
      </w:r>
      <w:r w:rsidRPr="00067908">
        <w:rPr>
          <w:sz w:val="28"/>
          <w:szCs w:val="28"/>
          <w:lang w:val="uk-UA"/>
        </w:rPr>
        <w:t xml:space="preserve">із </w:t>
      </w:r>
      <w:r w:rsidRPr="00067908">
        <w:rPr>
          <w:bCs/>
          <w:sz w:val="28"/>
          <w:szCs w:val="28"/>
          <w:lang w:val="uk-UA"/>
        </w:rPr>
        <w:t>Галузевим органом управління.</w:t>
      </w:r>
    </w:p>
    <w:p w14:paraId="0C0EF081" w14:textId="77777777" w:rsidR="00B81C2C" w:rsidRPr="00067908" w:rsidRDefault="00B81C2C" w:rsidP="00D10009">
      <w:pPr>
        <w:pStyle w:val="docdata"/>
        <w:spacing w:before="0" w:beforeAutospacing="0" w:after="0" w:afterAutospacing="0"/>
        <w:ind w:firstLine="567"/>
        <w:jc w:val="both"/>
        <w:rPr>
          <w:bCs/>
          <w:sz w:val="28"/>
          <w:szCs w:val="28"/>
          <w:lang w:val="uk-UA"/>
        </w:rPr>
      </w:pPr>
      <w:r w:rsidRPr="00067908">
        <w:rPr>
          <w:bCs/>
          <w:sz w:val="28"/>
          <w:szCs w:val="28"/>
          <w:lang w:val="uk-UA"/>
        </w:rPr>
        <w:t>8.2. Функціональні обов’язки та посадові інструкції працівників Підприємства затверджуються керівником.</w:t>
      </w:r>
    </w:p>
    <w:p w14:paraId="342D49B9" w14:textId="77777777" w:rsidR="00B81C2C" w:rsidRPr="00067908" w:rsidRDefault="00B81C2C" w:rsidP="00D10009">
      <w:pPr>
        <w:pStyle w:val="docdata"/>
        <w:spacing w:before="0" w:beforeAutospacing="0" w:after="0" w:afterAutospacing="0"/>
        <w:ind w:firstLine="567"/>
        <w:jc w:val="both"/>
        <w:rPr>
          <w:bCs/>
          <w:sz w:val="28"/>
          <w:szCs w:val="28"/>
          <w:lang w:val="uk-UA"/>
        </w:rPr>
      </w:pPr>
      <w:r w:rsidRPr="00067908">
        <w:rPr>
          <w:bCs/>
          <w:sz w:val="28"/>
          <w:szCs w:val="28"/>
          <w:lang w:val="uk-UA"/>
        </w:rPr>
        <w:t>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 із урахуванням відповідних ліцензійних умов, а також необхідності створення умов для забезпечення доступності та якості медичної допомоги.</w:t>
      </w:r>
    </w:p>
    <w:p w14:paraId="487220C6" w14:textId="77777777" w:rsidR="00B81C2C" w:rsidRPr="00067908" w:rsidRDefault="00B81C2C" w:rsidP="00B81C2C">
      <w:pPr>
        <w:pStyle w:val="a6"/>
        <w:spacing w:before="0" w:beforeAutospacing="0" w:after="0" w:afterAutospacing="0"/>
        <w:ind w:firstLine="709"/>
        <w:jc w:val="both"/>
        <w:rPr>
          <w:sz w:val="28"/>
          <w:szCs w:val="28"/>
          <w:lang w:val="uk-UA"/>
        </w:rPr>
      </w:pPr>
    </w:p>
    <w:p w14:paraId="5D6036F7" w14:textId="77777777" w:rsidR="00B81C2C" w:rsidRPr="00067908" w:rsidRDefault="00B81C2C" w:rsidP="00B81C2C">
      <w:pPr>
        <w:spacing w:after="0" w:line="240" w:lineRule="auto"/>
        <w:jc w:val="center"/>
        <w:rPr>
          <w:rFonts w:ascii="Times New Roman" w:hAnsi="Times New Roman"/>
          <w:sz w:val="28"/>
          <w:szCs w:val="28"/>
        </w:rPr>
      </w:pPr>
      <w:r w:rsidRPr="00067908">
        <w:rPr>
          <w:rFonts w:ascii="Times New Roman" w:hAnsi="Times New Roman"/>
          <w:b/>
          <w:bCs/>
          <w:sz w:val="28"/>
          <w:szCs w:val="28"/>
        </w:rPr>
        <w:t>9. КОНТРОЛЬ ТА ПЕРЕВІРКА ДІЯЛЬНОСТІ ПІДПРИЄМСТВА</w:t>
      </w:r>
    </w:p>
    <w:p w14:paraId="4F297A98" w14:textId="77777777" w:rsidR="00F40AC3" w:rsidRPr="00F40AC3" w:rsidRDefault="00F40AC3" w:rsidP="00B81C2C">
      <w:pPr>
        <w:spacing w:after="0" w:line="240" w:lineRule="auto"/>
        <w:ind w:firstLine="709"/>
        <w:jc w:val="both"/>
        <w:rPr>
          <w:rFonts w:ascii="Times New Roman" w:hAnsi="Times New Roman"/>
          <w:sz w:val="20"/>
          <w:szCs w:val="20"/>
        </w:rPr>
      </w:pPr>
    </w:p>
    <w:p w14:paraId="05510365"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w:t>
      </w:r>
      <w:r w:rsidRPr="00067908">
        <w:rPr>
          <w:rFonts w:ascii="Times New Roman" w:hAnsi="Times New Roman"/>
          <w:bCs/>
          <w:sz w:val="28"/>
          <w:szCs w:val="28"/>
        </w:rPr>
        <w:t>та цим Статутом.</w:t>
      </w:r>
    </w:p>
    <w:p w14:paraId="0FFBFBEE"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9.2. Підприємство несе відповідальність за своєчасне i достовірне подання передбачених форм звітності вiдповiдним органам. </w:t>
      </w:r>
    </w:p>
    <w:p w14:paraId="50FCA2D1" w14:textId="2EFCEAAC"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9.3. Контроль за фінансово-господарською діяльністю Підприємства </w:t>
      </w:r>
      <w:r w:rsidRPr="00067908">
        <w:rPr>
          <w:rFonts w:ascii="Times New Roman" w:hAnsi="Times New Roman"/>
          <w:color w:val="000000" w:themeColor="text1"/>
          <w:sz w:val="28"/>
          <w:szCs w:val="28"/>
        </w:rPr>
        <w:t>здійснюють вiдповiднi</w:t>
      </w:r>
      <w:r w:rsidR="00CA1FD1">
        <w:rPr>
          <w:rFonts w:ascii="Times New Roman" w:hAnsi="Times New Roman"/>
          <w:color w:val="000000" w:themeColor="text1"/>
          <w:sz w:val="28"/>
          <w:szCs w:val="28"/>
        </w:rPr>
        <w:t xml:space="preserve"> </w:t>
      </w:r>
      <w:r w:rsidRPr="00067908">
        <w:rPr>
          <w:rFonts w:ascii="Times New Roman" w:hAnsi="Times New Roman"/>
          <w:color w:val="000000" w:themeColor="text1"/>
          <w:sz w:val="28"/>
          <w:szCs w:val="28"/>
        </w:rPr>
        <w:t xml:space="preserve">державнi органи, Уповноважений орган Власника </w:t>
      </w:r>
      <w:r w:rsidRPr="00067908">
        <w:rPr>
          <w:rFonts w:ascii="Times New Roman" w:hAnsi="Times New Roman"/>
          <w:bCs/>
          <w:color w:val="000000" w:themeColor="text1"/>
          <w:sz w:val="28"/>
          <w:szCs w:val="28"/>
        </w:rPr>
        <w:t xml:space="preserve">та </w:t>
      </w:r>
      <w:r w:rsidRPr="00067908">
        <w:rPr>
          <w:rFonts w:ascii="Times New Roman" w:hAnsi="Times New Roman"/>
          <w:bCs/>
          <w:color w:val="000000" w:themeColor="text1"/>
          <w:sz w:val="28"/>
          <w:szCs w:val="28"/>
        </w:rPr>
        <w:lastRenderedPageBreak/>
        <w:t>Галузевий</w:t>
      </w:r>
      <w:r w:rsidRPr="00067908">
        <w:rPr>
          <w:rFonts w:ascii="Times New Roman" w:hAnsi="Times New Roman"/>
          <w:bCs/>
          <w:sz w:val="28"/>
          <w:szCs w:val="28"/>
        </w:rPr>
        <w:t xml:space="preserve"> орган управління</w:t>
      </w:r>
      <w:r w:rsidRPr="00067908">
        <w:rPr>
          <w:rFonts w:ascii="Times New Roman" w:hAnsi="Times New Roman"/>
          <w:sz w:val="28"/>
          <w:szCs w:val="28"/>
        </w:rPr>
        <w:t xml:space="preserve"> в межах їх повноважень та встановленого законодавством України порядку.</w:t>
      </w:r>
    </w:p>
    <w:p w14:paraId="06FEFF1A"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w:t>
      </w:r>
      <w:r w:rsidRPr="00067908">
        <w:rPr>
          <w:rFonts w:ascii="Times New Roman" w:hAnsi="Times New Roman"/>
          <w:bCs/>
          <w:sz w:val="28"/>
          <w:szCs w:val="28"/>
        </w:rPr>
        <w:t>або галузевому органу управління</w:t>
      </w:r>
      <w:r w:rsidRPr="00067908">
        <w:rPr>
          <w:rFonts w:ascii="Times New Roman" w:hAnsi="Times New Roman"/>
          <w:sz w:val="28"/>
          <w:szCs w:val="28"/>
        </w:rPr>
        <w:t>, за їх вимогою, бухгалтерський звіт та іншу документацію, яка стосується фінансово-господарської, кадрової, медичної діяльності.</w:t>
      </w:r>
    </w:p>
    <w:p w14:paraId="7F8D2D62"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14:paraId="6612F77E"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9.6. Контроль за лікувальною, лікувально-профілактичною роботою, якістю та обсягом надання медичної допомоги Підприємством здійснює </w:t>
      </w:r>
      <w:r w:rsidRPr="00067908">
        <w:rPr>
          <w:rFonts w:ascii="Times New Roman" w:hAnsi="Times New Roman"/>
          <w:bCs/>
          <w:sz w:val="28"/>
          <w:szCs w:val="28"/>
        </w:rPr>
        <w:t>Галузевий орган управління</w:t>
      </w:r>
      <w:r w:rsidRPr="00067908">
        <w:rPr>
          <w:rFonts w:ascii="Times New Roman" w:hAnsi="Times New Roman"/>
          <w:sz w:val="28"/>
          <w:szCs w:val="28"/>
        </w:rPr>
        <w:t xml:space="preserve">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00AD9663" w14:textId="77777777" w:rsidR="00B81C2C" w:rsidRPr="00067908" w:rsidRDefault="00B81C2C" w:rsidP="00B81C2C">
      <w:pPr>
        <w:spacing w:after="0" w:line="240" w:lineRule="auto"/>
        <w:ind w:firstLine="709"/>
        <w:jc w:val="both"/>
        <w:rPr>
          <w:rFonts w:ascii="Times New Roman" w:hAnsi="Times New Roman"/>
          <w:sz w:val="28"/>
          <w:szCs w:val="28"/>
        </w:rPr>
      </w:pPr>
    </w:p>
    <w:p w14:paraId="1E6EFFE0" w14:textId="77777777" w:rsidR="00B81C2C" w:rsidRPr="00067908" w:rsidRDefault="00B81C2C" w:rsidP="00B81C2C">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10. МІЖНАРОДНІ ЗВ’ЯЗКИ ПІДПРИЄМСТВА</w:t>
      </w:r>
    </w:p>
    <w:p w14:paraId="235AF8CA" w14:textId="77777777" w:rsidR="00F40AC3" w:rsidRPr="00F40AC3" w:rsidRDefault="00F40AC3" w:rsidP="00B81C2C">
      <w:pPr>
        <w:spacing w:after="0" w:line="240" w:lineRule="auto"/>
        <w:ind w:firstLine="709"/>
        <w:jc w:val="both"/>
        <w:rPr>
          <w:rFonts w:ascii="Times New Roman" w:hAnsi="Times New Roman"/>
          <w:bCs/>
          <w:sz w:val="20"/>
          <w:szCs w:val="20"/>
        </w:rPr>
      </w:pPr>
    </w:p>
    <w:p w14:paraId="74071623" w14:textId="77777777" w:rsidR="00B81C2C" w:rsidRPr="00067908" w:rsidRDefault="00B81C2C" w:rsidP="00D10009">
      <w:pPr>
        <w:spacing w:after="0" w:line="240" w:lineRule="auto"/>
        <w:ind w:firstLine="567"/>
        <w:jc w:val="both"/>
        <w:rPr>
          <w:rFonts w:ascii="Times New Roman" w:hAnsi="Times New Roman"/>
          <w:bCs/>
          <w:sz w:val="28"/>
          <w:szCs w:val="28"/>
        </w:rPr>
      </w:pPr>
      <w:r w:rsidRPr="00067908">
        <w:rPr>
          <w:rFonts w:ascii="Times New Roman" w:hAnsi="Times New Roman"/>
          <w:bCs/>
          <w:sz w:val="28"/>
          <w:szCs w:val="28"/>
        </w:rPr>
        <w:t>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зв’язків із іноземними партнерами відповідно до законодавства України.</w:t>
      </w:r>
    </w:p>
    <w:p w14:paraId="4EE9407A" w14:textId="77777777" w:rsidR="00B81C2C" w:rsidRPr="00067908" w:rsidRDefault="00B81C2C" w:rsidP="00D10009">
      <w:pPr>
        <w:spacing w:after="0" w:line="240" w:lineRule="auto"/>
        <w:ind w:firstLine="567"/>
        <w:jc w:val="both"/>
        <w:rPr>
          <w:rFonts w:ascii="Times New Roman" w:hAnsi="Times New Roman"/>
          <w:bCs/>
          <w:sz w:val="28"/>
          <w:szCs w:val="28"/>
        </w:rPr>
      </w:pPr>
      <w:r w:rsidRPr="00067908">
        <w:rPr>
          <w:rFonts w:ascii="Times New Roman" w:hAnsi="Times New Roman"/>
          <w:bCs/>
          <w:sz w:val="28"/>
          <w:szCs w:val="28"/>
        </w:rPr>
        <w:t>10.2. Для реалізації своїх статутних завдань Підприємство має право:</w:t>
      </w:r>
    </w:p>
    <w:p w14:paraId="655B5F03" w14:textId="77777777" w:rsidR="00B81C2C" w:rsidRPr="00067908" w:rsidRDefault="00B81C2C" w:rsidP="00D10009">
      <w:pPr>
        <w:spacing w:after="0" w:line="240" w:lineRule="auto"/>
        <w:ind w:firstLine="567"/>
        <w:jc w:val="both"/>
        <w:rPr>
          <w:rFonts w:ascii="Times New Roman" w:hAnsi="Times New Roman"/>
          <w:bCs/>
          <w:sz w:val="28"/>
          <w:szCs w:val="28"/>
        </w:rPr>
      </w:pPr>
      <w:r w:rsidRPr="00067908">
        <w:rPr>
          <w:rFonts w:ascii="Times New Roman" w:hAnsi="Times New Roman"/>
          <w:bCs/>
          <w:sz w:val="28"/>
          <w:szCs w:val="28"/>
        </w:rPr>
        <w:t xml:space="preserve">- самостійно встановлювати та реалізовувати міжнародну співпрацю у будь-яких формах, що не суперечать законодавству України на підставі договорів, укладених з іноземними юридичними особами, за погодженням Власника та/або </w:t>
      </w:r>
      <w:r w:rsidRPr="00067908">
        <w:rPr>
          <w:rFonts w:ascii="Times New Roman" w:hAnsi="Times New Roman"/>
          <w:color w:val="000000"/>
          <w:sz w:val="28"/>
          <w:szCs w:val="28"/>
        </w:rPr>
        <w:t xml:space="preserve">Уповноваженого органу Власника </w:t>
      </w:r>
      <w:r w:rsidRPr="00067908">
        <w:rPr>
          <w:rFonts w:ascii="Times New Roman" w:hAnsi="Times New Roman"/>
          <w:bCs/>
          <w:color w:val="000000"/>
          <w:sz w:val="28"/>
          <w:szCs w:val="28"/>
        </w:rPr>
        <w:t xml:space="preserve">та Галузевого органу управління відповідно до </w:t>
      </w:r>
      <w:r w:rsidRPr="00067908">
        <w:rPr>
          <w:rFonts w:ascii="Times New Roman" w:hAnsi="Times New Roman"/>
          <w:bCs/>
          <w:sz w:val="28"/>
          <w:szCs w:val="28"/>
        </w:rPr>
        <w:t>делегованих повноважень;</w:t>
      </w:r>
    </w:p>
    <w:p w14:paraId="7D58D5FF" w14:textId="635D282E" w:rsidR="00B81C2C" w:rsidRPr="00067908" w:rsidRDefault="00B81C2C" w:rsidP="00D10009">
      <w:pPr>
        <w:spacing w:after="0" w:line="240" w:lineRule="auto"/>
        <w:ind w:firstLine="567"/>
        <w:jc w:val="both"/>
        <w:rPr>
          <w:rFonts w:ascii="Times New Roman" w:hAnsi="Times New Roman"/>
          <w:bCs/>
          <w:sz w:val="28"/>
          <w:szCs w:val="28"/>
        </w:rPr>
      </w:pPr>
      <w:r w:rsidRPr="00067908">
        <w:rPr>
          <w:rFonts w:ascii="Times New Roman" w:hAnsi="Times New Roman"/>
          <w:bCs/>
          <w:sz w:val="28"/>
          <w:szCs w:val="28"/>
        </w:rPr>
        <w:t>- під час здійснення міжнародної співпраці,</w:t>
      </w:r>
      <w:r w:rsidR="00CA1FD1">
        <w:rPr>
          <w:rFonts w:ascii="Times New Roman" w:hAnsi="Times New Roman"/>
          <w:bCs/>
          <w:sz w:val="28"/>
          <w:szCs w:val="28"/>
        </w:rPr>
        <w:t xml:space="preserve"> </w:t>
      </w:r>
      <w:r w:rsidRPr="00067908">
        <w:rPr>
          <w:rFonts w:ascii="Times New Roman" w:hAnsi="Times New Roman"/>
          <w:bCs/>
          <w:sz w:val="28"/>
          <w:szCs w:val="28"/>
        </w:rPr>
        <w:t>спільно з партнерами,</w:t>
      </w:r>
      <w:r w:rsidR="00CA1FD1">
        <w:rPr>
          <w:rFonts w:ascii="Times New Roman" w:hAnsi="Times New Roman"/>
          <w:bCs/>
          <w:sz w:val="28"/>
          <w:szCs w:val="28"/>
        </w:rPr>
        <w:t xml:space="preserve"> </w:t>
      </w:r>
      <w:r w:rsidRPr="00067908">
        <w:rPr>
          <w:rFonts w:ascii="Times New Roman" w:hAnsi="Times New Roman"/>
          <w:bCs/>
          <w:sz w:val="28"/>
          <w:szCs w:val="28"/>
        </w:rPr>
        <w:t>визначає вартість 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541684A8" w14:textId="77777777" w:rsidR="00B81C2C" w:rsidRPr="00067908" w:rsidRDefault="00B81C2C" w:rsidP="00D10009">
      <w:pPr>
        <w:spacing w:after="0" w:line="240" w:lineRule="auto"/>
        <w:ind w:firstLine="567"/>
        <w:jc w:val="both"/>
        <w:rPr>
          <w:rFonts w:ascii="Times New Roman" w:hAnsi="Times New Roman"/>
          <w:bCs/>
          <w:sz w:val="28"/>
          <w:szCs w:val="28"/>
        </w:rPr>
      </w:pPr>
      <w:r w:rsidRPr="00067908">
        <w:rPr>
          <w:rFonts w:ascii="Times New Roman" w:hAnsi="Times New Roman"/>
          <w:bCs/>
          <w:sz w:val="28"/>
          <w:szCs w:val="28"/>
        </w:rPr>
        <w:t>- на отримання спонсорських і благодійних коштів, пожертв і коштів, передбачених заповітами фізичних осіб, як резидентів, так і нерезидентів;</w:t>
      </w:r>
    </w:p>
    <w:p w14:paraId="7EEC05F5" w14:textId="77777777" w:rsidR="00B81C2C" w:rsidRPr="00067908" w:rsidRDefault="00B81C2C" w:rsidP="00D10009">
      <w:pPr>
        <w:spacing w:after="0" w:line="240" w:lineRule="auto"/>
        <w:ind w:firstLine="567"/>
        <w:jc w:val="both"/>
        <w:rPr>
          <w:rFonts w:ascii="Times New Roman" w:hAnsi="Times New Roman"/>
          <w:bCs/>
          <w:sz w:val="28"/>
          <w:szCs w:val="28"/>
        </w:rPr>
      </w:pPr>
      <w:r w:rsidRPr="00067908">
        <w:rPr>
          <w:rFonts w:ascii="Times New Roman" w:hAnsi="Times New Roman"/>
          <w:bCs/>
          <w:sz w:val="28"/>
          <w:szCs w:val="28"/>
        </w:rPr>
        <w:t>- на отримання гуманітарної допомоги від іноземних юридичних та фізичних осіб, іноземних держав;</w:t>
      </w:r>
    </w:p>
    <w:p w14:paraId="3FAD7B8B" w14:textId="77777777" w:rsidR="00B81C2C" w:rsidRPr="00067908" w:rsidRDefault="00B81C2C" w:rsidP="00D10009">
      <w:pPr>
        <w:spacing w:after="0" w:line="240" w:lineRule="auto"/>
        <w:ind w:firstLine="567"/>
        <w:jc w:val="both"/>
        <w:rPr>
          <w:rFonts w:ascii="Times New Roman" w:hAnsi="Times New Roman"/>
          <w:bCs/>
          <w:sz w:val="28"/>
          <w:szCs w:val="28"/>
        </w:rPr>
      </w:pPr>
      <w:r w:rsidRPr="00067908">
        <w:rPr>
          <w:rFonts w:ascii="Times New Roman" w:hAnsi="Times New Roman"/>
          <w:bCs/>
          <w:sz w:val="28"/>
          <w:szCs w:val="28"/>
        </w:rPr>
        <w:t>- використовувати валютні та матеріальні надходження для забезпечення статутної діяльності підприємства згідно з чинним законодавством України;</w:t>
      </w:r>
    </w:p>
    <w:p w14:paraId="7D6960EE" w14:textId="77777777" w:rsidR="00B81C2C" w:rsidRPr="00067908" w:rsidRDefault="00B81C2C" w:rsidP="00D10009">
      <w:pPr>
        <w:spacing w:after="0" w:line="240" w:lineRule="auto"/>
        <w:ind w:firstLine="567"/>
        <w:jc w:val="both"/>
        <w:rPr>
          <w:rFonts w:ascii="Times New Roman" w:hAnsi="Times New Roman"/>
          <w:bCs/>
          <w:sz w:val="28"/>
          <w:szCs w:val="28"/>
        </w:rPr>
      </w:pPr>
      <w:r w:rsidRPr="00067908">
        <w:rPr>
          <w:rFonts w:ascii="Times New Roman" w:hAnsi="Times New Roman"/>
          <w:bCs/>
          <w:sz w:val="28"/>
          <w:szCs w:val="28"/>
        </w:rPr>
        <w:t>10.3. Представництво Підприємства у міжнародних відносинах здійснює керівник Підприємства або уповноважена ним особа.</w:t>
      </w:r>
    </w:p>
    <w:p w14:paraId="4EB877B5" w14:textId="77777777" w:rsidR="00B81C2C" w:rsidRDefault="00B81C2C" w:rsidP="00D10009">
      <w:pPr>
        <w:spacing w:after="0" w:line="240" w:lineRule="auto"/>
        <w:ind w:firstLine="567"/>
        <w:jc w:val="center"/>
        <w:rPr>
          <w:rFonts w:ascii="Times New Roman" w:hAnsi="Times New Roman"/>
          <w:bCs/>
          <w:sz w:val="10"/>
          <w:szCs w:val="10"/>
        </w:rPr>
      </w:pPr>
    </w:p>
    <w:p w14:paraId="15D52E4D" w14:textId="77777777" w:rsidR="00F40AC3" w:rsidRPr="00355F1D" w:rsidRDefault="00F40AC3" w:rsidP="00B81C2C">
      <w:pPr>
        <w:spacing w:after="0" w:line="240" w:lineRule="auto"/>
        <w:ind w:firstLine="709"/>
        <w:jc w:val="center"/>
        <w:rPr>
          <w:rFonts w:ascii="Times New Roman" w:hAnsi="Times New Roman"/>
          <w:bCs/>
          <w:sz w:val="10"/>
          <w:szCs w:val="10"/>
        </w:rPr>
      </w:pPr>
    </w:p>
    <w:p w14:paraId="06F9C9AD" w14:textId="77777777" w:rsidR="00CA1FD1" w:rsidRDefault="00CA1FD1" w:rsidP="00B81C2C">
      <w:pPr>
        <w:spacing w:after="0" w:line="240" w:lineRule="auto"/>
        <w:ind w:firstLine="709"/>
        <w:jc w:val="center"/>
        <w:rPr>
          <w:rFonts w:ascii="Times New Roman" w:hAnsi="Times New Roman"/>
          <w:b/>
          <w:bCs/>
          <w:sz w:val="28"/>
          <w:szCs w:val="28"/>
        </w:rPr>
      </w:pPr>
    </w:p>
    <w:p w14:paraId="0F148AF0" w14:textId="77777777" w:rsidR="00CA1FD1" w:rsidRDefault="00CA1FD1" w:rsidP="00B81C2C">
      <w:pPr>
        <w:spacing w:after="0" w:line="240" w:lineRule="auto"/>
        <w:ind w:firstLine="709"/>
        <w:jc w:val="center"/>
        <w:rPr>
          <w:rFonts w:ascii="Times New Roman" w:hAnsi="Times New Roman"/>
          <w:b/>
          <w:bCs/>
          <w:sz w:val="28"/>
          <w:szCs w:val="28"/>
        </w:rPr>
      </w:pPr>
    </w:p>
    <w:p w14:paraId="2E5E07C1" w14:textId="37BAA9E5" w:rsidR="00B81C2C" w:rsidRPr="00067908" w:rsidRDefault="00B81C2C" w:rsidP="00B81C2C">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lastRenderedPageBreak/>
        <w:t>11. ПРИПИНЕННЯ ДІЯЛЬНОСТІ ПІДПРИЄМСТВА</w:t>
      </w:r>
    </w:p>
    <w:p w14:paraId="685C5166" w14:textId="77777777" w:rsidR="00F40AC3" w:rsidRDefault="00F40AC3" w:rsidP="00B81C2C">
      <w:pPr>
        <w:spacing w:after="0" w:line="240" w:lineRule="auto"/>
        <w:ind w:firstLine="709"/>
        <w:jc w:val="both"/>
        <w:rPr>
          <w:rFonts w:ascii="Times New Roman" w:hAnsi="Times New Roman"/>
          <w:sz w:val="28"/>
          <w:szCs w:val="28"/>
        </w:rPr>
      </w:pPr>
    </w:p>
    <w:p w14:paraId="38ABB18A"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14:paraId="2DC6BBCC"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11.2. Під час реорганізації відбувається перехід усієї сукупності прав та обов’язків Підприємства до його правонаступника. </w:t>
      </w:r>
    </w:p>
    <w:p w14:paraId="3C1F5195"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11.3. Ліквідація Підприємства здійснюється за рішенням Власника та інших причин, передбачених чинним законодавством України. </w:t>
      </w:r>
    </w:p>
    <w:p w14:paraId="18899E1E"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14:paraId="7283A855" w14:textId="77777777" w:rsidR="0016246D"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14:paraId="3FDDB100" w14:textId="77777777" w:rsidR="0016246D"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w:t>
      </w:r>
    </w:p>
    <w:p w14:paraId="36DC2B09" w14:textId="77777777" w:rsidR="00B81C2C"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11.7. Підприємство є ліквідованим з дня внесення до Єдиного державного реєстру запису про його припинення. </w:t>
      </w:r>
    </w:p>
    <w:p w14:paraId="376BD089" w14:textId="77777777" w:rsidR="0016246D" w:rsidRPr="00067908" w:rsidRDefault="0016246D" w:rsidP="00D10009">
      <w:pPr>
        <w:spacing w:after="0" w:line="240" w:lineRule="auto"/>
        <w:ind w:firstLine="567"/>
        <w:jc w:val="both"/>
        <w:rPr>
          <w:rFonts w:ascii="Times New Roman" w:hAnsi="Times New Roman"/>
          <w:sz w:val="28"/>
          <w:szCs w:val="28"/>
        </w:rPr>
      </w:pPr>
    </w:p>
    <w:p w14:paraId="3E2BF08F" w14:textId="77777777" w:rsidR="00B81C2C" w:rsidRPr="00355F1D" w:rsidRDefault="00B81C2C" w:rsidP="00B81C2C">
      <w:pPr>
        <w:spacing w:after="0" w:line="240" w:lineRule="auto"/>
        <w:ind w:firstLine="709"/>
        <w:jc w:val="both"/>
        <w:rPr>
          <w:rFonts w:ascii="Times New Roman" w:hAnsi="Times New Roman"/>
          <w:sz w:val="10"/>
          <w:szCs w:val="10"/>
        </w:rPr>
      </w:pPr>
    </w:p>
    <w:p w14:paraId="36B88128" w14:textId="77777777" w:rsidR="00B81C2C" w:rsidRPr="00067908" w:rsidRDefault="00B81C2C" w:rsidP="00B81C2C">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12. ПОРЯДОК ВНЕСЕННЯ ЗМІН ДО СТАТУТУ ПІДПРИЄМСТВА</w:t>
      </w:r>
    </w:p>
    <w:p w14:paraId="5F3FA1E3" w14:textId="77777777" w:rsidR="00F40AC3" w:rsidRPr="00F40AC3" w:rsidRDefault="00F40AC3" w:rsidP="00B81C2C">
      <w:pPr>
        <w:spacing w:after="0" w:line="240" w:lineRule="auto"/>
        <w:ind w:firstLine="709"/>
        <w:jc w:val="both"/>
        <w:rPr>
          <w:rFonts w:ascii="Times New Roman" w:hAnsi="Times New Roman"/>
          <w:sz w:val="20"/>
          <w:szCs w:val="20"/>
        </w:rPr>
      </w:pPr>
    </w:p>
    <w:p w14:paraId="273270CF"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12.1. Затвердження Статуту у новій редакції є виключною компетенцією Власника, який приймає про це відповідне рішення. </w:t>
      </w:r>
    </w:p>
    <w:p w14:paraId="551E8BE4" w14:textId="2222DD60" w:rsidR="00B81C2C" w:rsidRPr="00067908" w:rsidRDefault="00B81C2C" w:rsidP="00D10009">
      <w:pPr>
        <w:spacing w:after="0" w:line="240" w:lineRule="auto"/>
        <w:ind w:firstLine="567"/>
        <w:jc w:val="both"/>
        <w:rPr>
          <w:rFonts w:ascii="Times New Roman" w:hAnsi="Times New Roman"/>
          <w:color w:val="000000"/>
          <w:sz w:val="28"/>
          <w:szCs w:val="28"/>
        </w:rPr>
      </w:pPr>
      <w:r w:rsidRPr="00067908">
        <w:rPr>
          <w:rFonts w:ascii="Times New Roman" w:hAnsi="Times New Roman"/>
          <w:color w:val="000000"/>
          <w:sz w:val="28"/>
          <w:szCs w:val="28"/>
        </w:rPr>
        <w:t>12.2. Право ініціювати зміни до Статуту Підприємства мають Власник, Уповноважений орган Власника,</w:t>
      </w:r>
      <w:r w:rsidR="00CA1FD1">
        <w:rPr>
          <w:rFonts w:ascii="Times New Roman" w:hAnsi="Times New Roman"/>
          <w:color w:val="000000"/>
          <w:sz w:val="28"/>
          <w:szCs w:val="28"/>
        </w:rPr>
        <w:t xml:space="preserve"> </w:t>
      </w:r>
      <w:r w:rsidRPr="00067908">
        <w:rPr>
          <w:rFonts w:ascii="Times New Roman" w:hAnsi="Times New Roman"/>
          <w:color w:val="000000"/>
          <w:sz w:val="28"/>
          <w:szCs w:val="28"/>
        </w:rPr>
        <w:t>Галузевий орган управління та Керівник Підприємства.</w:t>
      </w:r>
    </w:p>
    <w:p w14:paraId="0FE989BD" w14:textId="77777777" w:rsidR="00B81C2C"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12.3. Затверджений у новій редакції Статут підлягає державній реєстрації у встановленому порядку. </w:t>
      </w:r>
    </w:p>
    <w:p w14:paraId="0D55DE52" w14:textId="77777777" w:rsidR="0016246D" w:rsidRPr="00067908" w:rsidRDefault="0016246D" w:rsidP="00B81C2C">
      <w:pPr>
        <w:spacing w:after="0" w:line="240" w:lineRule="auto"/>
        <w:ind w:firstLine="709"/>
        <w:jc w:val="both"/>
        <w:rPr>
          <w:rFonts w:ascii="Times New Roman" w:hAnsi="Times New Roman"/>
          <w:sz w:val="28"/>
          <w:szCs w:val="28"/>
        </w:rPr>
      </w:pPr>
    </w:p>
    <w:p w14:paraId="323EAE48" w14:textId="77777777" w:rsidR="00355F1D" w:rsidRPr="00355F1D" w:rsidRDefault="00355F1D" w:rsidP="00B81C2C">
      <w:pPr>
        <w:spacing w:after="0" w:line="240" w:lineRule="auto"/>
        <w:ind w:firstLine="709"/>
        <w:jc w:val="center"/>
        <w:rPr>
          <w:rFonts w:ascii="Times New Roman" w:hAnsi="Times New Roman"/>
          <w:b/>
          <w:bCs/>
          <w:sz w:val="10"/>
          <w:szCs w:val="10"/>
        </w:rPr>
      </w:pPr>
    </w:p>
    <w:p w14:paraId="29B0C65E" w14:textId="77777777" w:rsidR="00B81C2C" w:rsidRPr="00067908" w:rsidRDefault="00B81C2C" w:rsidP="00B81C2C">
      <w:pPr>
        <w:spacing w:after="0" w:line="240" w:lineRule="auto"/>
        <w:ind w:firstLine="709"/>
        <w:jc w:val="center"/>
        <w:rPr>
          <w:rFonts w:ascii="Times New Roman" w:hAnsi="Times New Roman"/>
          <w:b/>
          <w:bCs/>
          <w:sz w:val="28"/>
          <w:szCs w:val="28"/>
        </w:rPr>
      </w:pPr>
      <w:r w:rsidRPr="00067908">
        <w:rPr>
          <w:rFonts w:ascii="Times New Roman" w:hAnsi="Times New Roman"/>
          <w:b/>
          <w:bCs/>
          <w:sz w:val="28"/>
          <w:szCs w:val="28"/>
        </w:rPr>
        <w:t>13. ПРИКІНЦЕВІ ПОЛОЖЕННЯ</w:t>
      </w:r>
    </w:p>
    <w:p w14:paraId="7DB6BF30" w14:textId="77777777" w:rsidR="00F40AC3" w:rsidRPr="00F40AC3" w:rsidRDefault="00F40AC3" w:rsidP="00B81C2C">
      <w:pPr>
        <w:spacing w:after="0" w:line="240" w:lineRule="auto"/>
        <w:ind w:firstLine="709"/>
        <w:jc w:val="both"/>
        <w:rPr>
          <w:rFonts w:ascii="Times New Roman" w:hAnsi="Times New Roman"/>
          <w:sz w:val="20"/>
          <w:szCs w:val="20"/>
        </w:rPr>
      </w:pPr>
    </w:p>
    <w:p w14:paraId="66D199BC"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1203A089" w14:textId="77777777" w:rsidR="00B81C2C" w:rsidRPr="00067908" w:rsidRDefault="00B81C2C" w:rsidP="00D10009">
      <w:pPr>
        <w:spacing w:after="0" w:line="240" w:lineRule="auto"/>
        <w:ind w:firstLine="567"/>
        <w:jc w:val="both"/>
        <w:rPr>
          <w:rFonts w:ascii="Times New Roman" w:eastAsia="Batang" w:hAnsi="Times New Roman"/>
          <w:sz w:val="28"/>
          <w:szCs w:val="28"/>
        </w:rPr>
      </w:pPr>
      <w:r w:rsidRPr="00067908">
        <w:rPr>
          <w:rFonts w:ascii="Times New Roman" w:hAnsi="Times New Roman"/>
          <w:sz w:val="28"/>
          <w:szCs w:val="28"/>
        </w:rPr>
        <w:t xml:space="preserve">13.2. </w:t>
      </w:r>
      <w:r w:rsidRPr="00067908">
        <w:rPr>
          <w:rFonts w:ascii="Times New Roman" w:eastAsia="Batang" w:hAnsi="Times New Roman"/>
          <w:sz w:val="28"/>
          <w:szCs w:val="28"/>
        </w:rPr>
        <w:t>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30325614" w14:textId="77777777"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 xml:space="preserve">13.3. Якщо будь-яке положення цього Статуту стає недійсним, це не порушує дійсності інших положень. </w:t>
      </w:r>
    </w:p>
    <w:p w14:paraId="161CFA7C" w14:textId="4AC9E75B" w:rsidR="00B81C2C" w:rsidRPr="00067908" w:rsidRDefault="00B81C2C" w:rsidP="00D10009">
      <w:pPr>
        <w:spacing w:after="0" w:line="240" w:lineRule="auto"/>
        <w:ind w:firstLine="567"/>
        <w:jc w:val="both"/>
        <w:rPr>
          <w:rFonts w:ascii="Times New Roman" w:hAnsi="Times New Roman"/>
          <w:sz w:val="28"/>
          <w:szCs w:val="28"/>
        </w:rPr>
      </w:pPr>
      <w:r w:rsidRPr="00067908">
        <w:rPr>
          <w:rFonts w:ascii="Times New Roman" w:hAnsi="Times New Roman"/>
          <w:sz w:val="28"/>
          <w:szCs w:val="28"/>
        </w:rPr>
        <w:t>13.4. Цей Статут складається у трьох примірниках, які мають однакову юридичну силу.</w:t>
      </w:r>
    </w:p>
    <w:sectPr w:rsidR="00B81C2C" w:rsidRPr="00067908" w:rsidSect="00067908">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AC0A2" w14:textId="77777777" w:rsidR="003473D1" w:rsidRDefault="003473D1" w:rsidP="00067908">
      <w:pPr>
        <w:spacing w:after="0" w:line="240" w:lineRule="auto"/>
      </w:pPr>
      <w:r>
        <w:separator/>
      </w:r>
    </w:p>
  </w:endnote>
  <w:endnote w:type="continuationSeparator" w:id="0">
    <w:p w14:paraId="0A34163D" w14:textId="77777777" w:rsidR="003473D1" w:rsidRDefault="003473D1" w:rsidP="0006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229E1" w14:textId="77777777" w:rsidR="003473D1" w:rsidRDefault="003473D1" w:rsidP="00067908">
      <w:pPr>
        <w:spacing w:after="0" w:line="240" w:lineRule="auto"/>
      </w:pPr>
      <w:r>
        <w:separator/>
      </w:r>
    </w:p>
  </w:footnote>
  <w:footnote w:type="continuationSeparator" w:id="0">
    <w:p w14:paraId="622D19BE" w14:textId="77777777" w:rsidR="003473D1" w:rsidRDefault="003473D1" w:rsidP="00067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0361488"/>
      <w:docPartObj>
        <w:docPartGallery w:val="Page Numbers (Top of Page)"/>
        <w:docPartUnique/>
      </w:docPartObj>
    </w:sdtPr>
    <w:sdtEndPr/>
    <w:sdtContent>
      <w:p w14:paraId="11D9979D" w14:textId="77777777" w:rsidR="00067908" w:rsidRDefault="002E6B94">
        <w:pPr>
          <w:pStyle w:val="a8"/>
          <w:jc w:val="center"/>
        </w:pPr>
        <w:r>
          <w:fldChar w:fldCharType="begin"/>
        </w:r>
        <w:r w:rsidR="00067908">
          <w:instrText>PAGE   \* MERGEFORMAT</w:instrText>
        </w:r>
        <w:r>
          <w:fldChar w:fldCharType="separate"/>
        </w:r>
        <w:r w:rsidR="002D7A94">
          <w:rPr>
            <w:noProof/>
          </w:rPr>
          <w:t>22</w:t>
        </w:r>
        <w:r>
          <w:fldChar w:fldCharType="end"/>
        </w:r>
      </w:p>
    </w:sdtContent>
  </w:sdt>
  <w:p w14:paraId="639A19DB" w14:textId="77777777" w:rsidR="00067908" w:rsidRDefault="0006790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562674"/>
    <w:multiLevelType w:val="hybridMultilevel"/>
    <w:tmpl w:val="D1C613AC"/>
    <w:lvl w:ilvl="0" w:tplc="0C2C6B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1F594ED0"/>
    <w:multiLevelType w:val="hybridMultilevel"/>
    <w:tmpl w:val="A266BBEE"/>
    <w:lvl w:ilvl="0" w:tplc="0C2C6B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348754022">
    <w:abstractNumId w:val="1"/>
  </w:num>
  <w:num w:numId="2" w16cid:durableId="581449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925B4"/>
    <w:rsid w:val="00002D3B"/>
    <w:rsid w:val="000152E6"/>
    <w:rsid w:val="00015428"/>
    <w:rsid w:val="000163EA"/>
    <w:rsid w:val="000358C3"/>
    <w:rsid w:val="0006049B"/>
    <w:rsid w:val="00067908"/>
    <w:rsid w:val="00074A5A"/>
    <w:rsid w:val="00075000"/>
    <w:rsid w:val="00075A6A"/>
    <w:rsid w:val="00077633"/>
    <w:rsid w:val="00080F40"/>
    <w:rsid w:val="000C02E0"/>
    <w:rsid w:val="000E0DC0"/>
    <w:rsid w:val="000E0E0A"/>
    <w:rsid w:val="000E7FB0"/>
    <w:rsid w:val="0016246D"/>
    <w:rsid w:val="0016455D"/>
    <w:rsid w:val="001915E0"/>
    <w:rsid w:val="00197009"/>
    <w:rsid w:val="001B64C1"/>
    <w:rsid w:val="001C785C"/>
    <w:rsid w:val="001D4A16"/>
    <w:rsid w:val="001F4B0A"/>
    <w:rsid w:val="002172FF"/>
    <w:rsid w:val="00221D74"/>
    <w:rsid w:val="00235E7A"/>
    <w:rsid w:val="002613D9"/>
    <w:rsid w:val="00273C18"/>
    <w:rsid w:val="00291E78"/>
    <w:rsid w:val="002B0DE5"/>
    <w:rsid w:val="002D5917"/>
    <w:rsid w:val="002D7A94"/>
    <w:rsid w:val="002E6B94"/>
    <w:rsid w:val="00301C86"/>
    <w:rsid w:val="00304ABA"/>
    <w:rsid w:val="00344C4E"/>
    <w:rsid w:val="003473D1"/>
    <w:rsid w:val="00355F1D"/>
    <w:rsid w:val="00357C45"/>
    <w:rsid w:val="003625AA"/>
    <w:rsid w:val="003D4BDD"/>
    <w:rsid w:val="003E0234"/>
    <w:rsid w:val="003E47C3"/>
    <w:rsid w:val="003E7285"/>
    <w:rsid w:val="003F739E"/>
    <w:rsid w:val="0040201F"/>
    <w:rsid w:val="004145CE"/>
    <w:rsid w:val="00427B21"/>
    <w:rsid w:val="00437918"/>
    <w:rsid w:val="004711DC"/>
    <w:rsid w:val="004C27A2"/>
    <w:rsid w:val="004D2BC5"/>
    <w:rsid w:val="004D705F"/>
    <w:rsid w:val="004E3F6B"/>
    <w:rsid w:val="004E423F"/>
    <w:rsid w:val="00512C02"/>
    <w:rsid w:val="005146C2"/>
    <w:rsid w:val="0057045E"/>
    <w:rsid w:val="005C69E1"/>
    <w:rsid w:val="005C752F"/>
    <w:rsid w:val="005E6CDC"/>
    <w:rsid w:val="006015EC"/>
    <w:rsid w:val="006176F3"/>
    <w:rsid w:val="00622866"/>
    <w:rsid w:val="00650598"/>
    <w:rsid w:val="00680082"/>
    <w:rsid w:val="00686914"/>
    <w:rsid w:val="00690C6C"/>
    <w:rsid w:val="006A0477"/>
    <w:rsid w:val="006A1EB0"/>
    <w:rsid w:val="006E4615"/>
    <w:rsid w:val="006F12A9"/>
    <w:rsid w:val="006F398E"/>
    <w:rsid w:val="00700665"/>
    <w:rsid w:val="00753F48"/>
    <w:rsid w:val="00763A88"/>
    <w:rsid w:val="00782C01"/>
    <w:rsid w:val="007A1700"/>
    <w:rsid w:val="007B0737"/>
    <w:rsid w:val="007B37D3"/>
    <w:rsid w:val="007C619F"/>
    <w:rsid w:val="007D78DE"/>
    <w:rsid w:val="007F4660"/>
    <w:rsid w:val="007F71CE"/>
    <w:rsid w:val="00813050"/>
    <w:rsid w:val="00814D6D"/>
    <w:rsid w:val="0083690E"/>
    <w:rsid w:val="008563C4"/>
    <w:rsid w:val="00860984"/>
    <w:rsid w:val="00894694"/>
    <w:rsid w:val="008947AE"/>
    <w:rsid w:val="008D28BD"/>
    <w:rsid w:val="008E667C"/>
    <w:rsid w:val="0090517F"/>
    <w:rsid w:val="009146ED"/>
    <w:rsid w:val="0091686E"/>
    <w:rsid w:val="009550B7"/>
    <w:rsid w:val="00981B3D"/>
    <w:rsid w:val="009847BF"/>
    <w:rsid w:val="009858AE"/>
    <w:rsid w:val="009876E8"/>
    <w:rsid w:val="009A3FB1"/>
    <w:rsid w:val="009B1609"/>
    <w:rsid w:val="009C4B5B"/>
    <w:rsid w:val="009D57B3"/>
    <w:rsid w:val="009F2687"/>
    <w:rsid w:val="009F6FB8"/>
    <w:rsid w:val="00A00675"/>
    <w:rsid w:val="00A0298E"/>
    <w:rsid w:val="00A175E9"/>
    <w:rsid w:val="00A21FB9"/>
    <w:rsid w:val="00A35486"/>
    <w:rsid w:val="00A37E4B"/>
    <w:rsid w:val="00A53A30"/>
    <w:rsid w:val="00A712F1"/>
    <w:rsid w:val="00A84CC6"/>
    <w:rsid w:val="00AA752C"/>
    <w:rsid w:val="00AC0E8B"/>
    <w:rsid w:val="00AF6241"/>
    <w:rsid w:val="00B015CE"/>
    <w:rsid w:val="00B109A4"/>
    <w:rsid w:val="00B45161"/>
    <w:rsid w:val="00B55615"/>
    <w:rsid w:val="00B6220A"/>
    <w:rsid w:val="00B81C2C"/>
    <w:rsid w:val="00B87B6E"/>
    <w:rsid w:val="00B974B5"/>
    <w:rsid w:val="00BA336A"/>
    <w:rsid w:val="00BD1422"/>
    <w:rsid w:val="00BF6871"/>
    <w:rsid w:val="00C07D02"/>
    <w:rsid w:val="00C231A5"/>
    <w:rsid w:val="00C54880"/>
    <w:rsid w:val="00C55E31"/>
    <w:rsid w:val="00C67273"/>
    <w:rsid w:val="00C93B73"/>
    <w:rsid w:val="00CA1FD1"/>
    <w:rsid w:val="00CB2C2C"/>
    <w:rsid w:val="00CC1CE4"/>
    <w:rsid w:val="00CE03AD"/>
    <w:rsid w:val="00CE78DB"/>
    <w:rsid w:val="00D077C5"/>
    <w:rsid w:val="00D10009"/>
    <w:rsid w:val="00D213DB"/>
    <w:rsid w:val="00D36EC2"/>
    <w:rsid w:val="00D9634F"/>
    <w:rsid w:val="00DA6803"/>
    <w:rsid w:val="00DB29C0"/>
    <w:rsid w:val="00E12D3D"/>
    <w:rsid w:val="00E2791C"/>
    <w:rsid w:val="00E52DBA"/>
    <w:rsid w:val="00E55D6A"/>
    <w:rsid w:val="00E60B3E"/>
    <w:rsid w:val="00E61C2E"/>
    <w:rsid w:val="00EA4B81"/>
    <w:rsid w:val="00EC2B25"/>
    <w:rsid w:val="00ED00B3"/>
    <w:rsid w:val="00EE203B"/>
    <w:rsid w:val="00EF426C"/>
    <w:rsid w:val="00F019F5"/>
    <w:rsid w:val="00F1734F"/>
    <w:rsid w:val="00F25C02"/>
    <w:rsid w:val="00F27992"/>
    <w:rsid w:val="00F37175"/>
    <w:rsid w:val="00F40AC3"/>
    <w:rsid w:val="00F514AF"/>
    <w:rsid w:val="00F631F7"/>
    <w:rsid w:val="00F66A7B"/>
    <w:rsid w:val="00F925B4"/>
    <w:rsid w:val="00F95D5E"/>
    <w:rsid w:val="00FA026A"/>
    <w:rsid w:val="00FB465F"/>
    <w:rsid w:val="00FB5E64"/>
    <w:rsid w:val="00FB7EC2"/>
    <w:rsid w:val="00FC1092"/>
    <w:rsid w:val="00FE3D6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185F0D"/>
  <w15:docId w15:val="{DB379B9C-E838-4D9D-9BD0-319A17BC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8BD"/>
    <w:pPr>
      <w:spacing w:after="160" w:line="259"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E203B"/>
    <w:pPr>
      <w:spacing w:after="0" w:line="240" w:lineRule="auto"/>
    </w:pPr>
    <w:rPr>
      <w:rFonts w:ascii="Segoe UI" w:hAnsi="Segoe UI" w:cs="Segoe UI"/>
      <w:sz w:val="18"/>
      <w:szCs w:val="18"/>
    </w:rPr>
  </w:style>
  <w:style w:type="character" w:customStyle="1" w:styleId="a4">
    <w:name w:val="Текст у виносці Знак"/>
    <w:link w:val="a3"/>
    <w:uiPriority w:val="99"/>
    <w:semiHidden/>
    <w:locked/>
    <w:rsid w:val="00EE203B"/>
    <w:rPr>
      <w:rFonts w:ascii="Segoe UI" w:hAnsi="Segoe UI" w:cs="Segoe UI"/>
      <w:sz w:val="18"/>
      <w:szCs w:val="18"/>
    </w:rPr>
  </w:style>
  <w:style w:type="character" w:customStyle="1" w:styleId="3TimesNewRoman">
    <w:name w:val="Основной текст (3) + Times New Roman"/>
    <w:aliases w:val="14 pt"/>
    <w:uiPriority w:val="99"/>
    <w:rsid w:val="003E0234"/>
    <w:rPr>
      <w:rFonts w:ascii="Times New Roman" w:hAnsi="Times New Roman"/>
      <w:sz w:val="28"/>
      <w:u w:val="none"/>
    </w:rPr>
  </w:style>
  <w:style w:type="character" w:customStyle="1" w:styleId="3">
    <w:name w:val="Основной текст (3)_"/>
    <w:link w:val="30"/>
    <w:uiPriority w:val="99"/>
    <w:locked/>
    <w:rsid w:val="003E0234"/>
    <w:rPr>
      <w:rFonts w:ascii="Sylfaen" w:hAnsi="Sylfaen"/>
      <w:sz w:val="26"/>
      <w:shd w:val="clear" w:color="auto" w:fill="FFFFFF"/>
    </w:rPr>
  </w:style>
  <w:style w:type="paragraph" w:customStyle="1" w:styleId="30">
    <w:name w:val="Основной текст (3)"/>
    <w:basedOn w:val="a"/>
    <w:link w:val="3"/>
    <w:uiPriority w:val="99"/>
    <w:rsid w:val="003E0234"/>
    <w:pPr>
      <w:widowControl w:val="0"/>
      <w:shd w:val="clear" w:color="auto" w:fill="FFFFFF"/>
      <w:spacing w:after="0" w:line="324" w:lineRule="exact"/>
    </w:pPr>
    <w:rPr>
      <w:rFonts w:ascii="Sylfaen" w:hAnsi="Sylfaen"/>
      <w:sz w:val="26"/>
      <w:szCs w:val="20"/>
      <w:shd w:val="clear" w:color="auto" w:fill="FFFFFF"/>
    </w:rPr>
  </w:style>
  <w:style w:type="paragraph" w:styleId="a5">
    <w:name w:val="List Paragraph"/>
    <w:basedOn w:val="a"/>
    <w:uiPriority w:val="99"/>
    <w:qFormat/>
    <w:rsid w:val="00F1734F"/>
    <w:pPr>
      <w:suppressAutoHyphens/>
      <w:spacing w:after="200" w:line="276" w:lineRule="auto"/>
      <w:ind w:left="720"/>
    </w:pPr>
    <w:rPr>
      <w:rFonts w:eastAsia="Times New Roman" w:cs="Calibri"/>
      <w:lang w:eastAsia="zh-CN"/>
    </w:rPr>
  </w:style>
  <w:style w:type="paragraph" w:customStyle="1" w:styleId="docdata">
    <w:name w:val="docdata"/>
    <w:aliases w:val="docy,v5,21101,baiaagaaboqcaaado1aaaawxuaaaaaaaaaaaaaaaaaaaaaaaaaaaaaaaaaaaaaaaaaaaaaaaaaaaaaaaaaaaaaaaaaaaaaaaaaaaaaaaaaaaaaaaaaaaaaaaaaaaaaaaaaaaaaaaaaaaaaaaaaaaaaaaaaaaaaaaaaaaaaaaaaaaaaaaaaaaaaaaaaaaaaaaaaaaaaaaaaaaaaaaaaaaaaaaaaaaaaaaaaaaaaa"/>
    <w:basedOn w:val="a"/>
    <w:uiPriority w:val="99"/>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Normal (Web)"/>
    <w:basedOn w:val="a"/>
    <w:uiPriority w:val="99"/>
    <w:unhideWhenUsed/>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rvps2">
    <w:name w:val="rvps2"/>
    <w:basedOn w:val="a"/>
    <w:rsid w:val="007D78DE"/>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7">
    <w:name w:val="Hyperlink"/>
    <w:basedOn w:val="a0"/>
    <w:uiPriority w:val="99"/>
    <w:semiHidden/>
    <w:unhideWhenUsed/>
    <w:rsid w:val="007D78DE"/>
    <w:rPr>
      <w:color w:val="0000FF"/>
      <w:u w:val="single"/>
    </w:rPr>
  </w:style>
  <w:style w:type="character" w:customStyle="1" w:styleId="rvts0">
    <w:name w:val="rvts0"/>
    <w:basedOn w:val="a0"/>
    <w:rsid w:val="00F514AF"/>
  </w:style>
  <w:style w:type="paragraph" w:styleId="a8">
    <w:name w:val="header"/>
    <w:basedOn w:val="a"/>
    <w:link w:val="a9"/>
    <w:uiPriority w:val="99"/>
    <w:unhideWhenUsed/>
    <w:rsid w:val="00067908"/>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7908"/>
    <w:rPr>
      <w:sz w:val="22"/>
      <w:szCs w:val="22"/>
      <w:lang w:val="uk-UA" w:eastAsia="en-US"/>
    </w:rPr>
  </w:style>
  <w:style w:type="paragraph" w:styleId="aa">
    <w:name w:val="footer"/>
    <w:basedOn w:val="a"/>
    <w:link w:val="ab"/>
    <w:uiPriority w:val="99"/>
    <w:unhideWhenUsed/>
    <w:rsid w:val="00067908"/>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7908"/>
    <w:rPr>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563473">
      <w:bodyDiv w:val="1"/>
      <w:marLeft w:val="0"/>
      <w:marRight w:val="0"/>
      <w:marTop w:val="0"/>
      <w:marBottom w:val="0"/>
      <w:divBdr>
        <w:top w:val="none" w:sz="0" w:space="0" w:color="auto"/>
        <w:left w:val="none" w:sz="0" w:space="0" w:color="auto"/>
        <w:bottom w:val="none" w:sz="0" w:space="0" w:color="auto"/>
        <w:right w:val="none" w:sz="0" w:space="0" w:color="auto"/>
      </w:divBdr>
    </w:div>
    <w:div w:id="266232055">
      <w:marLeft w:val="0"/>
      <w:marRight w:val="0"/>
      <w:marTop w:val="0"/>
      <w:marBottom w:val="0"/>
      <w:divBdr>
        <w:top w:val="none" w:sz="0" w:space="0" w:color="auto"/>
        <w:left w:val="none" w:sz="0" w:space="0" w:color="auto"/>
        <w:bottom w:val="none" w:sz="0" w:space="0" w:color="auto"/>
        <w:right w:val="none" w:sz="0" w:space="0" w:color="auto"/>
      </w:divBdr>
    </w:div>
    <w:div w:id="69396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CFD99-F1BD-405A-A2BA-00B30604D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21</Pages>
  <Words>33728</Words>
  <Characters>19225</Characters>
  <Application>Microsoft Office Word</Application>
  <DocSecurity>0</DocSecurity>
  <Lines>160</Lines>
  <Paragraphs>105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Закарпатська обласна рада</cp:lastModifiedBy>
  <cp:revision>45</cp:revision>
  <cp:lastPrinted>2020-05-29T16:24:00Z</cp:lastPrinted>
  <dcterms:created xsi:type="dcterms:W3CDTF">2020-03-23T10:12:00Z</dcterms:created>
  <dcterms:modified xsi:type="dcterms:W3CDTF">2025-03-24T14:54:00Z</dcterms:modified>
</cp:coreProperties>
</file>